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2513F0" w14:textId="4CD4F935" w:rsidR="007708D1" w:rsidRPr="00AC79D4" w:rsidRDefault="007708D1" w:rsidP="007708D1">
      <w:pPr>
        <w:jc w:val="center"/>
        <w:rPr>
          <w:b/>
          <w:sz w:val="18"/>
          <w:szCs w:val="18"/>
          <w:u w:val="single"/>
        </w:rPr>
      </w:pPr>
    </w:p>
    <w:p w14:paraId="177ACA76" w14:textId="77777777" w:rsidR="00D16834" w:rsidRPr="00A4029F" w:rsidRDefault="00D16834" w:rsidP="00A4029F">
      <w:pPr>
        <w:ind w:left="-426" w:right="-427"/>
        <w:rPr>
          <w:lang w:val="en-US"/>
        </w:rPr>
      </w:pPr>
    </w:p>
    <w:p w14:paraId="5CB5D666" w14:textId="77777777" w:rsidR="00BB319B" w:rsidRPr="00A4029F" w:rsidRDefault="00BB319B" w:rsidP="00A4029F">
      <w:pPr>
        <w:pStyle w:val="ab"/>
        <w:spacing w:line="360" w:lineRule="auto"/>
        <w:ind w:left="-426" w:right="-427"/>
        <w:rPr>
          <w:sz w:val="24"/>
          <w:szCs w:val="24"/>
          <w:lang w:val="en-US"/>
        </w:rPr>
      </w:pPr>
      <w:r w:rsidRPr="00A4029F">
        <w:rPr>
          <w:sz w:val="24"/>
          <w:szCs w:val="24"/>
        </w:rPr>
        <w:t>ПРОФЕСИОНАЛНА ГИМНАЗИЯ ПО РЕЧНО КОРАБОСТРОЕНЕ И КОРАБОПЛАВАНЕ</w:t>
      </w:r>
    </w:p>
    <w:p w14:paraId="46EEF679" w14:textId="4C94BB92" w:rsidR="00BB319B" w:rsidRPr="00A4029F" w:rsidRDefault="00BB319B" w:rsidP="00A4029F">
      <w:pPr>
        <w:jc w:val="center"/>
        <w:rPr>
          <w:lang w:val="en-US"/>
        </w:rPr>
      </w:pPr>
      <w:r w:rsidRPr="00A4029F">
        <w:rPr>
          <w:b/>
          <w:i/>
        </w:rPr>
        <w:t>град Русе, пл. „</w:t>
      </w:r>
      <w:r w:rsidR="00B30BA4">
        <w:rPr>
          <w:b/>
          <w:i/>
        </w:rPr>
        <w:t xml:space="preserve">Васил </w:t>
      </w:r>
      <w:r w:rsidRPr="00A4029F">
        <w:rPr>
          <w:b/>
          <w:i/>
        </w:rPr>
        <w:t xml:space="preserve">Левски” 1А, тел. 082/834 282, е-mail: </w:t>
      </w:r>
      <w:hyperlink r:id="rId7" w:history="1">
        <w:r w:rsidR="00DE52E3" w:rsidRPr="00DE52E3">
          <w:rPr>
            <w:rStyle w:val="a5"/>
            <w:b/>
            <w:i/>
            <w:color w:val="auto"/>
            <w:sz w:val="21"/>
            <w:szCs w:val="21"/>
            <w:u w:val="none"/>
            <w:shd w:val="clear" w:color="auto" w:fill="FFFFFF"/>
          </w:rPr>
          <w:t>i</w:t>
        </w:r>
        <w:r w:rsidR="00DE52E3" w:rsidRPr="00DE52E3">
          <w:rPr>
            <w:rStyle w:val="a5"/>
            <w:b/>
            <w:i/>
            <w:color w:val="auto"/>
            <w:szCs w:val="21"/>
            <w:u w:val="none"/>
            <w:shd w:val="clear" w:color="auto" w:fill="FFFFFF"/>
          </w:rPr>
          <w:t>nfo-1806311@edu.mon.bg</w:t>
        </w:r>
      </w:hyperlink>
    </w:p>
    <w:p w14:paraId="58725D9E" w14:textId="77777777" w:rsidR="007708D1" w:rsidRDefault="007708D1">
      <w:pPr>
        <w:rPr>
          <w:lang w:val="en-US"/>
        </w:rPr>
      </w:pPr>
    </w:p>
    <w:p w14:paraId="367E5230" w14:textId="77777777" w:rsidR="007708D1" w:rsidRDefault="007708D1">
      <w:pPr>
        <w:rPr>
          <w:lang w:val="en-US"/>
        </w:rPr>
      </w:pPr>
    </w:p>
    <w:p w14:paraId="2723C279" w14:textId="77777777" w:rsidR="007708D1" w:rsidRDefault="007708D1">
      <w:pPr>
        <w:rPr>
          <w:lang w:val="en-US"/>
        </w:rPr>
      </w:pPr>
    </w:p>
    <w:p w14:paraId="21E856EE" w14:textId="77777777" w:rsidR="007708D1" w:rsidRDefault="007708D1">
      <w:pPr>
        <w:rPr>
          <w:lang w:val="en-US"/>
        </w:rPr>
      </w:pPr>
    </w:p>
    <w:p w14:paraId="695B9A10" w14:textId="21693630" w:rsidR="00A4029F" w:rsidRDefault="00B30BA4" w:rsidP="00A4029F">
      <w:pPr>
        <w:pStyle w:val="Default"/>
        <w:spacing w:line="360" w:lineRule="auto"/>
        <w:ind w:left="4678" w:firstLine="708"/>
        <w:rPr>
          <w:b/>
          <w:lang w:val="en-US"/>
        </w:rPr>
      </w:pPr>
      <w:r>
        <w:rPr>
          <w:noProof/>
          <w:lang w:val="en-US"/>
        </w:rPr>
        <w:pict w14:anchorId="449F3D71">
          <v:shapetype id="_x0000_t202" coordsize="21600,21600" o:spt="202" path="m,l,21600r21600,l21600,xe">
            <v:stroke joinstyle="miter"/>
            <v:path gradientshapeok="t" o:connecttype="rect"/>
          </v:shapetype>
          <v:shape id="Text Box 6" o:spid="_x0000_s1027" type="#_x0000_t202" style="position:absolute;left:0;text-align:left;margin-left:2.25pt;margin-top:14.45pt;width:162.8pt;height:107.85pt;z-index:25165926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" filled="f" stroked="f">
            <v:textbox>
              <w:txbxContent>
                <w:p w14:paraId="6D74BF3C" w14:textId="657477A6" w:rsidR="007708D1" w:rsidRPr="00AC79D4" w:rsidRDefault="007708D1" w:rsidP="00E85096"/>
              </w:txbxContent>
            </v:textbox>
          </v:shape>
        </w:pict>
      </w:r>
    </w:p>
    <w:p w14:paraId="7A323B17" w14:textId="77777777" w:rsidR="00A4029F" w:rsidRPr="0034151D" w:rsidRDefault="00A4029F" w:rsidP="00A4029F">
      <w:pPr>
        <w:pStyle w:val="Default"/>
        <w:spacing w:line="360" w:lineRule="auto"/>
        <w:ind w:left="4678" w:firstLine="708"/>
        <w:rPr>
          <w:b/>
          <w:lang w:val="en-US"/>
        </w:rPr>
      </w:pPr>
      <w:r w:rsidRPr="0034151D">
        <w:rPr>
          <w:b/>
          <w:lang w:val="en-US"/>
        </w:rPr>
        <w:t>УТВЪРДИЛ:</w:t>
      </w:r>
    </w:p>
    <w:p w14:paraId="7411D50B" w14:textId="77777777" w:rsidR="00A4029F" w:rsidRPr="0034151D" w:rsidRDefault="00A4029F" w:rsidP="00A4029F">
      <w:pPr>
        <w:pStyle w:val="Default"/>
        <w:spacing w:line="360" w:lineRule="auto"/>
        <w:ind w:left="4678" w:firstLine="708"/>
        <w:rPr>
          <w:b/>
          <w:lang w:val="en-US"/>
        </w:rPr>
      </w:pPr>
      <w:r w:rsidRPr="0034151D">
        <w:rPr>
          <w:b/>
          <w:lang w:val="en-US"/>
        </w:rPr>
        <w:t>ИНЖ. ИВЕЛИНА ГЕОРГИЕВА</w:t>
      </w:r>
    </w:p>
    <w:p w14:paraId="6B26F237" w14:textId="77777777" w:rsidR="00A4029F" w:rsidRPr="0034151D" w:rsidRDefault="00A4029F" w:rsidP="00A4029F">
      <w:pPr>
        <w:pStyle w:val="Default"/>
        <w:spacing w:line="360" w:lineRule="auto"/>
        <w:ind w:left="5108" w:firstLine="278"/>
        <w:rPr>
          <w:b/>
          <w:i/>
          <w:lang w:val="en-US"/>
        </w:rPr>
      </w:pPr>
      <w:r w:rsidRPr="0034151D">
        <w:rPr>
          <w:b/>
          <w:i/>
          <w:lang w:val="en-US"/>
        </w:rPr>
        <w:t>Директор на ПГРКК</w:t>
      </w:r>
    </w:p>
    <w:p w14:paraId="5027257C" w14:textId="77777777" w:rsidR="007708D1" w:rsidRDefault="007708D1">
      <w:pPr>
        <w:rPr>
          <w:lang w:val="en-US"/>
        </w:rPr>
      </w:pPr>
    </w:p>
    <w:p w14:paraId="08D5E97B" w14:textId="77777777" w:rsidR="007708D1" w:rsidRDefault="007708D1">
      <w:pPr>
        <w:rPr>
          <w:lang w:val="en-US"/>
        </w:rPr>
      </w:pPr>
    </w:p>
    <w:p w14:paraId="116AC896" w14:textId="77777777" w:rsidR="007708D1" w:rsidRDefault="007708D1">
      <w:pPr>
        <w:rPr>
          <w:lang w:val="en-US"/>
        </w:rPr>
      </w:pPr>
    </w:p>
    <w:p w14:paraId="489DDF1C" w14:textId="77777777" w:rsidR="007708D1" w:rsidRDefault="007708D1">
      <w:pPr>
        <w:rPr>
          <w:lang w:val="en-US"/>
        </w:rPr>
      </w:pPr>
    </w:p>
    <w:p w14:paraId="6B850CFC" w14:textId="77777777" w:rsidR="007708D1" w:rsidRDefault="007708D1" w:rsidP="00D347CD">
      <w:pPr>
        <w:pStyle w:val="Default"/>
        <w:spacing w:line="360" w:lineRule="auto"/>
        <w:ind w:left="4956" w:firstLine="708"/>
        <w:rPr>
          <w:i/>
          <w:sz w:val="22"/>
          <w:szCs w:val="22"/>
        </w:rPr>
      </w:pPr>
    </w:p>
    <w:p w14:paraId="6A501B40" w14:textId="77777777" w:rsidR="007708D1" w:rsidRPr="00A4029F" w:rsidRDefault="007708D1" w:rsidP="00D347CD">
      <w:pPr>
        <w:pStyle w:val="Default"/>
        <w:spacing w:line="360" w:lineRule="auto"/>
        <w:ind w:left="4956" w:firstLine="708"/>
        <w:rPr>
          <w:i/>
          <w:sz w:val="22"/>
          <w:szCs w:val="22"/>
          <w:lang w:val="en-US"/>
        </w:rPr>
      </w:pPr>
    </w:p>
    <w:p w14:paraId="1E326242" w14:textId="77777777" w:rsidR="007708D1" w:rsidRPr="00A4029F" w:rsidRDefault="007708D1" w:rsidP="00A4029F">
      <w:pPr>
        <w:pStyle w:val="Default"/>
        <w:spacing w:line="360" w:lineRule="auto"/>
        <w:rPr>
          <w:i/>
          <w:sz w:val="22"/>
          <w:szCs w:val="22"/>
          <w:lang w:val="en-US"/>
        </w:rPr>
      </w:pPr>
    </w:p>
    <w:p w14:paraId="0DF0490F" w14:textId="77777777" w:rsidR="007708D1" w:rsidRDefault="007708D1" w:rsidP="00D347CD">
      <w:pPr>
        <w:pStyle w:val="Default"/>
        <w:spacing w:line="360" w:lineRule="auto"/>
        <w:ind w:left="4956" w:firstLine="708"/>
        <w:rPr>
          <w:i/>
          <w:sz w:val="22"/>
          <w:szCs w:val="22"/>
        </w:rPr>
      </w:pPr>
    </w:p>
    <w:p w14:paraId="562F7813" w14:textId="77777777" w:rsidR="007708D1" w:rsidRPr="009C57A0" w:rsidRDefault="007708D1" w:rsidP="00D347CD">
      <w:pPr>
        <w:pStyle w:val="Default"/>
        <w:spacing w:line="360" w:lineRule="auto"/>
        <w:ind w:left="4956" w:firstLine="708"/>
        <w:rPr>
          <w:i/>
          <w:sz w:val="36"/>
          <w:szCs w:val="36"/>
        </w:rPr>
      </w:pPr>
    </w:p>
    <w:p w14:paraId="761E5082" w14:textId="77777777" w:rsidR="007708D1" w:rsidRPr="009C57A0" w:rsidRDefault="007708D1" w:rsidP="00D347CD">
      <w:pPr>
        <w:autoSpaceDE w:val="0"/>
        <w:autoSpaceDN w:val="0"/>
        <w:adjustRightInd w:val="0"/>
        <w:spacing w:line="360" w:lineRule="auto"/>
        <w:ind w:firstLine="708"/>
        <w:jc w:val="center"/>
        <w:rPr>
          <w:rFonts w:eastAsia="Calibri"/>
          <w:b/>
          <w:bCs/>
          <w:color w:val="000000"/>
          <w:sz w:val="36"/>
          <w:szCs w:val="36"/>
          <w:lang w:eastAsia="en-US"/>
        </w:rPr>
      </w:pPr>
      <w:r w:rsidRPr="009C57A0">
        <w:rPr>
          <w:rFonts w:eastAsia="Calibri"/>
          <w:b/>
          <w:bCs/>
          <w:color w:val="000000"/>
          <w:sz w:val="36"/>
          <w:szCs w:val="36"/>
          <w:lang w:eastAsia="en-US"/>
        </w:rPr>
        <w:t xml:space="preserve">ПРОГРАМА ЗА </w:t>
      </w:r>
      <w:r w:rsidR="000C786B">
        <w:rPr>
          <w:rFonts w:eastAsia="Calibri"/>
          <w:b/>
          <w:bCs/>
          <w:color w:val="000000"/>
          <w:sz w:val="36"/>
          <w:szCs w:val="36"/>
          <w:lang w:eastAsia="en-US"/>
        </w:rPr>
        <w:t>МОТИВАЦИЯ И ПРЕОДОЛЯВАНЕ НА ПРОБЛЕМНО ПОВЕДЕНИЕ НА УЧЕНИЦИ В ПГРКК - РУСЕ</w:t>
      </w:r>
    </w:p>
    <w:p w14:paraId="040382BE" w14:textId="77777777" w:rsidR="007708D1" w:rsidRPr="009C57A0" w:rsidRDefault="007708D1" w:rsidP="00D347CD">
      <w:pPr>
        <w:autoSpaceDE w:val="0"/>
        <w:autoSpaceDN w:val="0"/>
        <w:adjustRightInd w:val="0"/>
        <w:spacing w:line="360" w:lineRule="auto"/>
        <w:rPr>
          <w:rFonts w:eastAsia="Calibri"/>
          <w:lang w:eastAsia="en-US"/>
        </w:rPr>
      </w:pPr>
    </w:p>
    <w:p w14:paraId="15BB5BB6" w14:textId="77777777" w:rsidR="007708D1" w:rsidRDefault="007708D1" w:rsidP="00D347CD">
      <w:pPr>
        <w:pStyle w:val="Default"/>
        <w:spacing w:line="360" w:lineRule="auto"/>
        <w:ind w:left="4956" w:firstLine="708"/>
        <w:rPr>
          <w:i/>
          <w:sz w:val="22"/>
          <w:szCs w:val="22"/>
        </w:rPr>
      </w:pPr>
    </w:p>
    <w:p w14:paraId="4FBA20CB" w14:textId="77777777" w:rsidR="007708D1" w:rsidRDefault="007708D1" w:rsidP="00D347CD">
      <w:pPr>
        <w:spacing w:line="360" w:lineRule="auto"/>
      </w:pPr>
    </w:p>
    <w:p w14:paraId="3288F71F" w14:textId="77777777" w:rsidR="000C786B" w:rsidRDefault="000C786B" w:rsidP="00D347CD">
      <w:pPr>
        <w:spacing w:line="360" w:lineRule="auto"/>
        <w:rPr>
          <w:lang w:val="en-US"/>
        </w:rPr>
      </w:pPr>
    </w:p>
    <w:p w14:paraId="0ACAB736" w14:textId="77777777" w:rsidR="00066618" w:rsidRDefault="00066618" w:rsidP="00D347CD">
      <w:pPr>
        <w:spacing w:line="360" w:lineRule="auto"/>
        <w:rPr>
          <w:lang w:val="en-US"/>
        </w:rPr>
      </w:pPr>
    </w:p>
    <w:p w14:paraId="1DE34E0A" w14:textId="77777777" w:rsidR="00066618" w:rsidRDefault="00066618" w:rsidP="00D347CD">
      <w:pPr>
        <w:spacing w:line="360" w:lineRule="auto"/>
        <w:rPr>
          <w:lang w:val="en-US"/>
        </w:rPr>
      </w:pPr>
    </w:p>
    <w:p w14:paraId="34358AAF" w14:textId="77777777" w:rsidR="00066618" w:rsidRDefault="00066618" w:rsidP="00D347CD">
      <w:pPr>
        <w:spacing w:line="360" w:lineRule="auto"/>
        <w:rPr>
          <w:lang w:val="en-US"/>
        </w:rPr>
      </w:pPr>
    </w:p>
    <w:p w14:paraId="05162622" w14:textId="77777777" w:rsidR="00066618" w:rsidRDefault="00066618" w:rsidP="00D347CD">
      <w:pPr>
        <w:spacing w:line="360" w:lineRule="auto"/>
        <w:rPr>
          <w:lang w:val="en-US"/>
        </w:rPr>
      </w:pPr>
    </w:p>
    <w:p w14:paraId="45AD5D68" w14:textId="77777777" w:rsidR="00066618" w:rsidRPr="00066618" w:rsidRDefault="00066618" w:rsidP="00D347CD">
      <w:pPr>
        <w:spacing w:line="360" w:lineRule="auto"/>
        <w:rPr>
          <w:lang w:val="en-US"/>
        </w:rPr>
      </w:pPr>
    </w:p>
    <w:p w14:paraId="1A175811" w14:textId="77777777" w:rsidR="000C786B" w:rsidRPr="009D62B1" w:rsidRDefault="000C786B" w:rsidP="00D347CD">
      <w:pPr>
        <w:spacing w:line="360" w:lineRule="auto"/>
        <w:rPr>
          <w:lang w:val="en-US"/>
        </w:rPr>
      </w:pPr>
    </w:p>
    <w:p w14:paraId="0C9A36FB" w14:textId="77777777" w:rsidR="000C786B" w:rsidRDefault="000C786B" w:rsidP="00D347CD">
      <w:pPr>
        <w:spacing w:line="360" w:lineRule="auto"/>
      </w:pPr>
    </w:p>
    <w:p w14:paraId="6AA659AA" w14:textId="18A0F312" w:rsidR="00066618" w:rsidRDefault="00066618" w:rsidP="0026200E">
      <w:pPr>
        <w:autoSpaceDE w:val="0"/>
        <w:autoSpaceDN w:val="0"/>
        <w:adjustRightInd w:val="0"/>
        <w:spacing w:line="276" w:lineRule="auto"/>
        <w:jc w:val="both"/>
        <w:rPr>
          <w:rFonts w:eastAsia="Calibri"/>
          <w:b/>
          <w:lang w:eastAsia="en-US"/>
        </w:rPr>
      </w:pPr>
      <w:r w:rsidRPr="008A1C23">
        <w:rPr>
          <w:rFonts w:eastAsia="Calibri"/>
          <w:b/>
          <w:lang w:eastAsia="en-US"/>
        </w:rPr>
        <w:t>Настоящата програма е приета</w:t>
      </w:r>
      <w:r w:rsidRPr="006F2EA0">
        <w:rPr>
          <w:rFonts w:eastAsia="Calibri"/>
          <w:b/>
          <w:lang w:eastAsia="en-US"/>
        </w:rPr>
        <w:t xml:space="preserve"> </w:t>
      </w:r>
      <w:r w:rsidRPr="008A1C23">
        <w:rPr>
          <w:rFonts w:eastAsia="Calibri"/>
          <w:b/>
          <w:lang w:eastAsia="en-US"/>
        </w:rPr>
        <w:t xml:space="preserve">на заседание на Педагогическия съвет с Протокол </w:t>
      </w:r>
      <w:r w:rsidR="00D0187B">
        <w:rPr>
          <w:rFonts w:eastAsia="Calibri"/>
          <w:b/>
          <w:lang w:eastAsia="en-US"/>
        </w:rPr>
        <w:t>№</w:t>
      </w:r>
      <w:r w:rsidR="00D0187B">
        <w:rPr>
          <w:rFonts w:eastAsia="Calibri"/>
          <w:b/>
          <w:lang w:val="en-US" w:eastAsia="en-US"/>
        </w:rPr>
        <w:t>1</w:t>
      </w:r>
      <w:r w:rsidR="00E160C1">
        <w:rPr>
          <w:rFonts w:eastAsia="Calibri"/>
          <w:b/>
          <w:lang w:val="en-US" w:eastAsia="en-US"/>
        </w:rPr>
        <w:t>2</w:t>
      </w:r>
      <w:r w:rsidR="00D0187B">
        <w:rPr>
          <w:rFonts w:eastAsia="Calibri"/>
          <w:b/>
          <w:lang w:val="en-US" w:eastAsia="en-US"/>
        </w:rPr>
        <w:t>/1</w:t>
      </w:r>
      <w:r w:rsidR="00E160C1">
        <w:rPr>
          <w:rFonts w:eastAsia="Calibri"/>
          <w:b/>
          <w:lang w:val="en-US" w:eastAsia="en-US"/>
        </w:rPr>
        <w:t>1</w:t>
      </w:r>
      <w:r w:rsidR="00D0187B">
        <w:rPr>
          <w:rFonts w:eastAsia="Calibri"/>
          <w:b/>
          <w:lang w:val="en-US" w:eastAsia="en-US"/>
        </w:rPr>
        <w:t>/09/202</w:t>
      </w:r>
      <w:r w:rsidR="00E160C1">
        <w:rPr>
          <w:rFonts w:eastAsia="Calibri"/>
          <w:b/>
          <w:lang w:val="en-US" w:eastAsia="en-US"/>
        </w:rPr>
        <w:t>6</w:t>
      </w:r>
      <w:r w:rsidR="00B30BA4">
        <w:rPr>
          <w:rFonts w:eastAsia="Calibri"/>
          <w:b/>
          <w:lang w:eastAsia="en-US"/>
        </w:rPr>
        <w:t xml:space="preserve"> </w:t>
      </w:r>
      <w:r w:rsidR="00D0187B">
        <w:rPr>
          <w:rFonts w:eastAsia="Calibri"/>
          <w:b/>
          <w:lang w:eastAsia="en-US"/>
        </w:rPr>
        <w:t>г.</w:t>
      </w:r>
      <w:r w:rsidR="0026200E">
        <w:rPr>
          <w:b/>
        </w:rPr>
        <w:t xml:space="preserve"> и утвърден</w:t>
      </w:r>
      <w:r w:rsidR="0026200E">
        <w:rPr>
          <w:b/>
          <w:lang w:val="en-US"/>
        </w:rPr>
        <w:t>a</w:t>
      </w:r>
      <w:r w:rsidR="0026200E">
        <w:rPr>
          <w:b/>
        </w:rPr>
        <w:t xml:space="preserve"> със Заповед №</w:t>
      </w:r>
      <w:r w:rsidR="009C3B94">
        <w:rPr>
          <w:b/>
          <w:lang w:val="en-US"/>
        </w:rPr>
        <w:t>1339</w:t>
      </w:r>
      <w:r w:rsidR="0026200E">
        <w:rPr>
          <w:b/>
        </w:rPr>
        <w:t>/1</w:t>
      </w:r>
      <w:r w:rsidR="00587824">
        <w:rPr>
          <w:b/>
          <w:lang w:val="en-US"/>
        </w:rPr>
        <w:t>1</w:t>
      </w:r>
      <w:r w:rsidR="0026200E">
        <w:rPr>
          <w:b/>
        </w:rPr>
        <w:t>.09.202</w:t>
      </w:r>
      <w:r w:rsidR="00E160C1">
        <w:rPr>
          <w:b/>
          <w:lang w:val="en-US"/>
        </w:rPr>
        <w:t>6</w:t>
      </w:r>
      <w:r w:rsidR="0026200E">
        <w:rPr>
          <w:b/>
        </w:rPr>
        <w:t>г. на директора на ПГРКК.</w:t>
      </w:r>
    </w:p>
    <w:p w14:paraId="4BE0A7FD" w14:textId="04996F5A" w:rsidR="00F2480C" w:rsidRPr="00BB6500" w:rsidRDefault="000C786B" w:rsidP="00D347CD">
      <w:pPr>
        <w:pageBreakBefore/>
        <w:autoSpaceDE w:val="0"/>
        <w:autoSpaceDN w:val="0"/>
        <w:adjustRightInd w:val="0"/>
        <w:spacing w:line="360" w:lineRule="auto"/>
        <w:jc w:val="both"/>
        <w:rPr>
          <w:rFonts w:eastAsia="Calibri"/>
          <w:b/>
          <w:lang w:eastAsia="en-US"/>
        </w:rPr>
      </w:pPr>
      <w:r w:rsidRPr="00BB6500">
        <w:rPr>
          <w:rFonts w:eastAsia="Calibri"/>
          <w:b/>
          <w:lang w:eastAsia="en-US"/>
        </w:rPr>
        <w:lastRenderedPageBreak/>
        <w:t>ВЪВЕДЕНИЕ</w:t>
      </w:r>
    </w:p>
    <w:p w14:paraId="0C30EA8B" w14:textId="77777777" w:rsidR="00F2480C" w:rsidRPr="00F2480C" w:rsidRDefault="00F2480C" w:rsidP="00F2480C">
      <w:pPr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  <w:lang w:eastAsia="en-US"/>
        </w:rPr>
      </w:pPr>
    </w:p>
    <w:p w14:paraId="0DB957F9" w14:textId="51AD4E17" w:rsidR="00F2480C" w:rsidRPr="00D07022" w:rsidRDefault="00F2480C" w:rsidP="00D07022">
      <w:pPr>
        <w:pStyle w:val="ad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lang w:val="bg-BG"/>
        </w:rPr>
      </w:pPr>
      <w:r w:rsidRPr="00D07022">
        <w:rPr>
          <w:lang w:val="bg-BG"/>
        </w:rPr>
        <w:t xml:space="preserve">Когато се даде възможност на учениците да изразяват свободно мнението си и да взимат решения как и какво да учат, тогава </w:t>
      </w:r>
      <w:r w:rsidR="00835346" w:rsidRPr="00D07022">
        <w:rPr>
          <w:lang w:val="bg-BG"/>
        </w:rPr>
        <w:t xml:space="preserve">те </w:t>
      </w:r>
      <w:r w:rsidRPr="00D07022">
        <w:rPr>
          <w:lang w:val="bg-BG"/>
        </w:rPr>
        <w:t>ще поемат отговорност за учебния процес и ще се чувстват по-мотивирани. Фокусът вече няма да е върху учителя и неговите действия и решения, а ще е върху ученика, който сам ще избира какво иска да учи.</w:t>
      </w:r>
    </w:p>
    <w:p w14:paraId="1A70AE25" w14:textId="2123BCFD" w:rsidR="00F2480C" w:rsidRPr="00D07022" w:rsidRDefault="00F2480C" w:rsidP="00DC5EE5">
      <w:pPr>
        <w:pStyle w:val="ad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lang w:val="bg-BG"/>
        </w:rPr>
      </w:pPr>
      <w:r w:rsidRPr="00D07022">
        <w:rPr>
          <w:lang w:val="bg-BG"/>
        </w:rPr>
        <w:t>Може да изглежда като немислима задача, но компетенцията “от мен зависи” спомага за повишаване на цялостната мотивация на учениците за учене и преследване на по-високи постижения. Процесът на придобиване на знания се превръща в изследователска задача, в която учениците имат главна действаща роля.</w:t>
      </w:r>
    </w:p>
    <w:p w14:paraId="7315FC91" w14:textId="77777777" w:rsidR="00F2480C" w:rsidRPr="00F2480C" w:rsidRDefault="00F2480C" w:rsidP="00D07022">
      <w:pPr>
        <w:pStyle w:val="ad"/>
        <w:shd w:val="clear" w:color="auto" w:fill="FFFFFF"/>
        <w:spacing w:before="0" w:beforeAutospacing="0" w:after="0" w:afterAutospacing="0"/>
        <w:jc w:val="both"/>
        <w:rPr>
          <w:color w:val="333333"/>
          <w:lang w:val="bg-BG"/>
        </w:rPr>
      </w:pPr>
    </w:p>
    <w:p w14:paraId="396DF372" w14:textId="77777777" w:rsidR="00F2480C" w:rsidRPr="00F2480C" w:rsidRDefault="00D435C4" w:rsidP="00D07022">
      <w:pPr>
        <w:shd w:val="clear" w:color="auto" w:fill="FFFFFF"/>
        <w:spacing w:line="276" w:lineRule="auto"/>
        <w:ind w:firstLine="708"/>
        <w:jc w:val="both"/>
        <w:rPr>
          <w:lang w:eastAsia="en-US"/>
        </w:rPr>
      </w:pPr>
      <w:hyperlink r:id="rId8" w:tgtFrame="_blank" w:history="1">
        <w:r w:rsidR="00F2480C" w:rsidRPr="00F2480C">
          <w:rPr>
            <w:lang w:eastAsia="en-US"/>
          </w:rPr>
          <w:t>Компетенцията “от мен зависи”</w:t>
        </w:r>
      </w:hyperlink>
      <w:r w:rsidR="00F2480C" w:rsidRPr="00F2480C">
        <w:rPr>
          <w:lang w:eastAsia="en-US"/>
        </w:rPr>
        <w:t>, ни показва как можем да променим нагласите на учениците, как да им предоставим избор, така че да се чувстват по-мотивирани за учене, за постигане на по-високи резултати и по-добри постижения.</w:t>
      </w:r>
    </w:p>
    <w:p w14:paraId="37E9CC3B" w14:textId="77777777" w:rsidR="00F2480C" w:rsidRPr="00F2480C" w:rsidRDefault="00F2480C" w:rsidP="00F2480C">
      <w:pPr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  <w:lang w:eastAsia="en-US"/>
        </w:rPr>
      </w:pPr>
    </w:p>
    <w:p w14:paraId="25A0F80A" w14:textId="537504BB" w:rsidR="000C786B" w:rsidRPr="00BB6500" w:rsidRDefault="000C786B" w:rsidP="00D07022">
      <w:pPr>
        <w:autoSpaceDE w:val="0"/>
        <w:autoSpaceDN w:val="0"/>
        <w:adjustRightInd w:val="0"/>
        <w:spacing w:line="276" w:lineRule="auto"/>
        <w:ind w:firstLine="708"/>
        <w:jc w:val="both"/>
        <w:rPr>
          <w:rFonts w:eastAsia="Calibri"/>
          <w:lang w:eastAsia="en-US"/>
        </w:rPr>
      </w:pPr>
      <w:r w:rsidRPr="00F2480C">
        <w:rPr>
          <w:rFonts w:eastAsia="Calibri"/>
          <w:lang w:eastAsia="en-US"/>
        </w:rPr>
        <w:t xml:space="preserve">Изграждането на училищна програма за мотивация и преодоляване на </w:t>
      </w:r>
      <w:r w:rsidR="00916643" w:rsidRPr="00F2480C">
        <w:rPr>
          <w:rFonts w:eastAsia="Calibri"/>
          <w:lang w:eastAsia="en-US"/>
        </w:rPr>
        <w:t>проблемно поведение на ученицит</w:t>
      </w:r>
      <w:r w:rsidRPr="00F2480C">
        <w:rPr>
          <w:rFonts w:eastAsia="Calibri"/>
          <w:lang w:eastAsia="en-US"/>
        </w:rPr>
        <w:t>е</w:t>
      </w:r>
      <w:r w:rsidR="00916643" w:rsidRPr="00F2480C">
        <w:rPr>
          <w:rFonts w:eastAsia="Calibri"/>
          <w:lang w:eastAsia="en-US"/>
        </w:rPr>
        <w:t xml:space="preserve"> </w:t>
      </w:r>
      <w:r w:rsidR="00835346">
        <w:rPr>
          <w:rFonts w:eastAsia="Calibri"/>
          <w:lang w:eastAsia="en-US"/>
        </w:rPr>
        <w:t xml:space="preserve">в ПГРКК </w:t>
      </w:r>
      <w:r w:rsidR="00916643" w:rsidRPr="00F2480C">
        <w:rPr>
          <w:rFonts w:eastAsia="Calibri"/>
          <w:lang w:val="en-US" w:eastAsia="en-US"/>
        </w:rPr>
        <w:t>e</w:t>
      </w:r>
      <w:r w:rsidRPr="00F2480C">
        <w:rPr>
          <w:rFonts w:eastAsia="Calibri"/>
          <w:lang w:eastAsia="en-US"/>
        </w:rPr>
        <w:t xml:space="preserve"> подчинено на основните приоритети на Министерството на образованието</w:t>
      </w:r>
      <w:r w:rsidR="00835346">
        <w:rPr>
          <w:rFonts w:eastAsia="Calibri"/>
          <w:lang w:eastAsia="en-US"/>
        </w:rPr>
        <w:t xml:space="preserve"> и науката</w:t>
      </w:r>
      <w:r w:rsidRPr="00F2480C">
        <w:rPr>
          <w:rFonts w:eastAsia="Calibri"/>
          <w:lang w:eastAsia="en-US"/>
        </w:rPr>
        <w:t xml:space="preserve"> в посока формиране</w:t>
      </w:r>
      <w:r w:rsidRPr="00BB6500">
        <w:rPr>
          <w:rFonts w:eastAsia="Calibri"/>
          <w:lang w:eastAsia="en-US"/>
        </w:rPr>
        <w:t xml:space="preserve"> на образователен процес за: </w:t>
      </w:r>
    </w:p>
    <w:p w14:paraId="2B585CCB" w14:textId="77777777" w:rsidR="00B63DE4" w:rsidRPr="00BB6500" w:rsidRDefault="00B63DE4" w:rsidP="00D07022">
      <w:pPr>
        <w:numPr>
          <w:ilvl w:val="0"/>
          <w:numId w:val="2"/>
        </w:numPr>
        <w:autoSpaceDE w:val="0"/>
        <w:autoSpaceDN w:val="0"/>
        <w:adjustRightInd w:val="0"/>
        <w:spacing w:after="38" w:line="360" w:lineRule="auto"/>
        <w:jc w:val="both"/>
        <w:rPr>
          <w:rFonts w:eastAsia="Calibri"/>
          <w:lang w:eastAsia="en-US"/>
        </w:rPr>
      </w:pPr>
      <w:r w:rsidRPr="00BB6500">
        <w:rPr>
          <w:rFonts w:eastAsia="Calibri"/>
          <w:lang w:eastAsia="en-US"/>
        </w:rPr>
        <w:t xml:space="preserve">включващо обучение и социализация на ученици с </w:t>
      </w:r>
      <w:r>
        <w:rPr>
          <w:rFonts w:eastAsia="Calibri"/>
          <w:lang w:eastAsia="en-US"/>
        </w:rPr>
        <w:t>проблемно</w:t>
      </w:r>
      <w:r w:rsidRPr="00BB6500">
        <w:rPr>
          <w:rFonts w:eastAsia="Calibri"/>
          <w:lang w:eastAsia="en-US"/>
        </w:rPr>
        <w:t xml:space="preserve"> поведение; </w:t>
      </w:r>
    </w:p>
    <w:p w14:paraId="77ECA452" w14:textId="77777777" w:rsidR="00B63DE4" w:rsidRPr="00D07022" w:rsidRDefault="00B63DE4" w:rsidP="00D07022">
      <w:pPr>
        <w:pStyle w:val="aa"/>
        <w:numPr>
          <w:ilvl w:val="0"/>
          <w:numId w:val="2"/>
        </w:numPr>
        <w:autoSpaceDE w:val="0"/>
        <w:autoSpaceDN w:val="0"/>
        <w:adjustRightInd w:val="0"/>
        <w:spacing w:line="360" w:lineRule="auto"/>
      </w:pPr>
      <w:r w:rsidRPr="00D07022">
        <w:rPr>
          <w:rFonts w:eastAsiaTheme="minorHAnsi"/>
          <w:lang w:eastAsia="en-US"/>
        </w:rPr>
        <w:t>засилване мотивацията за промяна в поведението на ученика и неговата ангажираност в процеса на преодоляване на конкретна трудност или проблемно поведение;</w:t>
      </w:r>
    </w:p>
    <w:p w14:paraId="4C68D00E" w14:textId="77777777" w:rsidR="00B63DE4" w:rsidRPr="00BB6500" w:rsidRDefault="00B63DE4" w:rsidP="00D07022">
      <w:pPr>
        <w:numPr>
          <w:ilvl w:val="0"/>
          <w:numId w:val="2"/>
        </w:numPr>
        <w:autoSpaceDE w:val="0"/>
        <w:autoSpaceDN w:val="0"/>
        <w:adjustRightInd w:val="0"/>
        <w:spacing w:after="38" w:line="360" w:lineRule="auto"/>
        <w:jc w:val="both"/>
        <w:rPr>
          <w:rFonts w:eastAsia="Calibri"/>
          <w:lang w:eastAsia="en-US"/>
        </w:rPr>
      </w:pPr>
      <w:r w:rsidRPr="00BB6500">
        <w:rPr>
          <w:rFonts w:eastAsia="Calibri"/>
          <w:lang w:eastAsia="en-US"/>
        </w:rPr>
        <w:t>недопускане на дискриминация при провеждане на училищното образование;</w:t>
      </w:r>
    </w:p>
    <w:p w14:paraId="6C028313" w14:textId="77777777" w:rsidR="000C786B" w:rsidRPr="00BB6500" w:rsidRDefault="000C786B" w:rsidP="00D07022">
      <w:pPr>
        <w:numPr>
          <w:ilvl w:val="0"/>
          <w:numId w:val="2"/>
        </w:numPr>
        <w:autoSpaceDE w:val="0"/>
        <w:autoSpaceDN w:val="0"/>
        <w:adjustRightInd w:val="0"/>
        <w:spacing w:after="38" w:line="360" w:lineRule="auto"/>
        <w:jc w:val="both"/>
        <w:rPr>
          <w:rFonts w:eastAsia="Calibri"/>
          <w:lang w:eastAsia="en-US"/>
        </w:rPr>
      </w:pPr>
      <w:r w:rsidRPr="00BB6500">
        <w:rPr>
          <w:rFonts w:eastAsia="Calibri"/>
          <w:lang w:eastAsia="en-US"/>
        </w:rPr>
        <w:t xml:space="preserve">разгръщане потенциала на всяко дете и ученик за личностно развитие, зачитане индивидуалните потребности и възможности, умения и интереси за успешна реализация; </w:t>
      </w:r>
    </w:p>
    <w:p w14:paraId="376B4F83" w14:textId="77777777" w:rsidR="000C786B" w:rsidRPr="00BB6500" w:rsidRDefault="000C786B" w:rsidP="00D07022">
      <w:pPr>
        <w:numPr>
          <w:ilvl w:val="0"/>
          <w:numId w:val="3"/>
        </w:numPr>
        <w:autoSpaceDE w:val="0"/>
        <w:autoSpaceDN w:val="0"/>
        <w:adjustRightInd w:val="0"/>
        <w:spacing w:after="38" w:line="360" w:lineRule="auto"/>
        <w:jc w:val="both"/>
        <w:rPr>
          <w:rFonts w:eastAsia="Calibri"/>
          <w:lang w:eastAsia="en-US"/>
        </w:rPr>
      </w:pPr>
      <w:r w:rsidRPr="00BB6500">
        <w:rPr>
          <w:rFonts w:eastAsia="Calibri"/>
          <w:lang w:eastAsia="en-US"/>
        </w:rPr>
        <w:t xml:space="preserve">по-високо качество и по-добър достъп до образование; </w:t>
      </w:r>
    </w:p>
    <w:p w14:paraId="2AD625BD" w14:textId="77777777" w:rsidR="000C786B" w:rsidRPr="00BB6500" w:rsidRDefault="000C786B" w:rsidP="00D07022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eastAsia="Calibri"/>
          <w:lang w:eastAsia="en-US"/>
        </w:rPr>
      </w:pPr>
      <w:r w:rsidRPr="00BB6500">
        <w:rPr>
          <w:rFonts w:eastAsia="Calibri"/>
          <w:lang w:eastAsia="en-US"/>
        </w:rPr>
        <w:t xml:space="preserve">разширяване на обхвата на институциите в училищното образование за осъществяване на включващо обучение и надграждане на досегашния положителен опит в тази област. </w:t>
      </w:r>
    </w:p>
    <w:p w14:paraId="758BCA67" w14:textId="77777777" w:rsidR="00835346" w:rsidRDefault="00835346" w:rsidP="00835346">
      <w:pPr>
        <w:shd w:val="clear" w:color="auto" w:fill="FFFFFF"/>
        <w:ind w:left="360"/>
        <w:rPr>
          <w:b/>
          <w:bCs/>
          <w:lang w:eastAsia="en-US"/>
        </w:rPr>
      </w:pPr>
    </w:p>
    <w:p w14:paraId="09711C99" w14:textId="3CD29430" w:rsidR="00835346" w:rsidRPr="00D07022" w:rsidRDefault="00835346" w:rsidP="00DC5EE5">
      <w:pPr>
        <w:shd w:val="clear" w:color="auto" w:fill="FFFFFF"/>
        <w:spacing w:line="360" w:lineRule="auto"/>
        <w:ind w:firstLine="360"/>
        <w:jc w:val="both"/>
        <w:rPr>
          <w:lang w:eastAsia="en-US"/>
        </w:rPr>
      </w:pPr>
      <w:r w:rsidRPr="00D07022">
        <w:rPr>
          <w:b/>
          <w:bCs/>
          <w:lang w:eastAsia="en-US"/>
        </w:rPr>
        <w:t>“От мен зависи”</w:t>
      </w:r>
      <w:r w:rsidRPr="00D07022">
        <w:rPr>
          <w:lang w:val="en-US" w:eastAsia="en-US"/>
        </w:rPr>
        <w:t> </w:t>
      </w:r>
      <w:r w:rsidRPr="00D07022">
        <w:rPr>
          <w:lang w:eastAsia="en-US"/>
        </w:rPr>
        <w:t>се определя като способността и склонността на хората да предприемат целенасочени действия и да поемат отговорност за постигането на целите си – точно обратното на безпомощността. Младите хора, които успяват да развият това умение, не реагират пасивно на обстоятелства. Те са склонни да търсят смисъл и да си поставят цели, които да изпълняват така, че да създадат средата, в която искат да живеят.</w:t>
      </w:r>
    </w:p>
    <w:p w14:paraId="7EA3E382" w14:textId="6170099C" w:rsidR="00835346" w:rsidRDefault="00835346" w:rsidP="00DC5EE5">
      <w:pPr>
        <w:shd w:val="clear" w:color="auto" w:fill="FFFFFF"/>
        <w:spacing w:line="360" w:lineRule="auto"/>
        <w:jc w:val="both"/>
        <w:rPr>
          <w:lang w:eastAsia="en-US"/>
        </w:rPr>
      </w:pPr>
      <w:r>
        <w:rPr>
          <w:color w:val="333333"/>
          <w:lang w:eastAsia="en-US"/>
        </w:rPr>
        <w:t xml:space="preserve">     </w:t>
      </w:r>
      <w:r w:rsidRPr="00D07022">
        <w:rPr>
          <w:lang w:eastAsia="en-US"/>
        </w:rPr>
        <w:t xml:space="preserve">Приложена в класната стая, тази концепция променя ролята на учениците, така че те да бъдат активни участници в учебния процес. Дава им възможност да изразяват свободно мнението си, да споделят гледната си точка относно теми, които ги вълнуват и да имат глас при вземане на решения какво да се учи и как. </w:t>
      </w:r>
    </w:p>
    <w:p w14:paraId="6A703BEC" w14:textId="7934D9C6" w:rsidR="000C786B" w:rsidRDefault="00835346" w:rsidP="00DC5EE5">
      <w:pPr>
        <w:shd w:val="clear" w:color="auto" w:fill="FFFFFF"/>
        <w:spacing w:line="360" w:lineRule="auto"/>
        <w:ind w:firstLine="360"/>
        <w:jc w:val="both"/>
        <w:rPr>
          <w:rFonts w:eastAsia="Calibri"/>
          <w:lang w:eastAsia="en-US"/>
        </w:rPr>
      </w:pPr>
      <w:r>
        <w:rPr>
          <w:color w:val="333333"/>
          <w:lang w:eastAsia="en-US"/>
        </w:rPr>
        <w:t>П</w:t>
      </w:r>
      <w:r w:rsidR="000C786B" w:rsidRPr="00BB6500">
        <w:rPr>
          <w:rFonts w:eastAsia="Calibri"/>
          <w:lang w:eastAsia="en-US"/>
        </w:rPr>
        <w:t>рограмата на ПГРКК</w:t>
      </w:r>
      <w:r w:rsidR="002C3C83"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 xml:space="preserve">за мотивация и преодоляване на проблемно поведение сред учениците е ориентирана към </w:t>
      </w:r>
      <w:r w:rsidR="00D40940">
        <w:rPr>
          <w:rFonts w:eastAsia="Calibri"/>
          <w:lang w:eastAsia="en-US"/>
        </w:rPr>
        <w:t xml:space="preserve">въвеждането на нови </w:t>
      </w:r>
      <w:r w:rsidR="00A6371F">
        <w:rPr>
          <w:rFonts w:eastAsia="Calibri"/>
          <w:lang w:eastAsia="en-US"/>
        </w:rPr>
        <w:t xml:space="preserve">стандарти и дейности за самомотивиране на учениците, поемане на отговорност, </w:t>
      </w:r>
      <w:r w:rsidR="00D81B9C">
        <w:rPr>
          <w:rFonts w:eastAsia="Calibri"/>
          <w:lang w:eastAsia="en-US"/>
        </w:rPr>
        <w:t xml:space="preserve">превенция на тормоза и насилието, както и </w:t>
      </w:r>
      <w:r w:rsidR="00DF18F9">
        <w:rPr>
          <w:rFonts w:eastAsia="Calibri"/>
          <w:lang w:eastAsia="en-US"/>
        </w:rPr>
        <w:t>з</w:t>
      </w:r>
      <w:r w:rsidR="00A6371F">
        <w:rPr>
          <w:rFonts w:eastAsia="Calibri"/>
          <w:lang w:eastAsia="en-US"/>
        </w:rPr>
        <w:t xml:space="preserve">а </w:t>
      </w:r>
      <w:r w:rsidR="00DF18F9">
        <w:rPr>
          <w:rFonts w:eastAsia="Calibri"/>
          <w:lang w:eastAsia="en-US"/>
        </w:rPr>
        <w:t xml:space="preserve">преодоляване на </w:t>
      </w:r>
      <w:r w:rsidR="00DF18F9">
        <w:rPr>
          <w:rFonts w:eastAsia="Calibri"/>
          <w:lang w:eastAsia="en-US"/>
        </w:rPr>
        <w:lastRenderedPageBreak/>
        <w:t>проблемно поведение, които са израз на обща воля и координирани усилия на всички участници в образователния процес.</w:t>
      </w:r>
    </w:p>
    <w:p w14:paraId="01E61F12" w14:textId="77777777" w:rsidR="00DC5EE5" w:rsidRDefault="00DC5EE5" w:rsidP="00D347CD">
      <w:pPr>
        <w:autoSpaceDE w:val="0"/>
        <w:autoSpaceDN w:val="0"/>
        <w:adjustRightInd w:val="0"/>
        <w:spacing w:line="360" w:lineRule="auto"/>
        <w:jc w:val="both"/>
        <w:rPr>
          <w:rFonts w:eastAsia="Calibri"/>
          <w:lang w:eastAsia="en-US"/>
        </w:rPr>
      </w:pPr>
    </w:p>
    <w:p w14:paraId="6C71D195" w14:textId="288E9B3C" w:rsidR="00F83552" w:rsidRDefault="00F83552" w:rsidP="00D347CD">
      <w:pPr>
        <w:autoSpaceDE w:val="0"/>
        <w:autoSpaceDN w:val="0"/>
        <w:adjustRightInd w:val="0"/>
        <w:spacing w:line="360" w:lineRule="auto"/>
        <w:jc w:val="both"/>
        <w:rPr>
          <w:rFonts w:eastAsia="Calibri"/>
          <w:lang w:eastAsia="en-US"/>
        </w:rPr>
      </w:pPr>
      <w:r w:rsidRPr="00F83552">
        <w:rPr>
          <w:rFonts w:eastAsia="Calibri"/>
          <w:lang w:eastAsia="en-US"/>
        </w:rPr>
        <w:t xml:space="preserve">НОРМАТИВНА ОСНОВА НА УЧИЛИЩНАТА ПРОГРАМА </w:t>
      </w:r>
    </w:p>
    <w:p w14:paraId="4E5C6ADE" w14:textId="77777777" w:rsidR="00F83552" w:rsidRPr="00F83552" w:rsidRDefault="00F83552" w:rsidP="00D347CD">
      <w:pPr>
        <w:autoSpaceDE w:val="0"/>
        <w:autoSpaceDN w:val="0"/>
        <w:adjustRightInd w:val="0"/>
        <w:spacing w:after="147" w:line="360" w:lineRule="auto"/>
        <w:jc w:val="both"/>
        <w:rPr>
          <w:rFonts w:eastAsia="Calibri"/>
          <w:lang w:eastAsia="en-US"/>
        </w:rPr>
      </w:pPr>
      <w:r w:rsidRPr="00F83552">
        <w:rPr>
          <w:rFonts w:eastAsia="Calibri"/>
          <w:lang w:eastAsia="en-US"/>
        </w:rPr>
        <w:t xml:space="preserve">- Закон за предучилищното и училищно образование (в сила от 01.08.2016г.); </w:t>
      </w:r>
    </w:p>
    <w:p w14:paraId="4A7CA9B4" w14:textId="77777777" w:rsidR="00F83552" w:rsidRDefault="00F83552" w:rsidP="00D347CD">
      <w:pPr>
        <w:autoSpaceDE w:val="0"/>
        <w:autoSpaceDN w:val="0"/>
        <w:adjustRightInd w:val="0"/>
        <w:spacing w:after="147" w:line="360" w:lineRule="auto"/>
        <w:jc w:val="both"/>
        <w:rPr>
          <w:rFonts w:eastAsia="Calibri"/>
          <w:lang w:eastAsia="en-US"/>
        </w:rPr>
      </w:pPr>
      <w:r w:rsidRPr="00F83552">
        <w:rPr>
          <w:rFonts w:eastAsia="Calibri"/>
          <w:lang w:eastAsia="en-US"/>
        </w:rPr>
        <w:t xml:space="preserve">- </w:t>
      </w:r>
      <w:r w:rsidR="002C3C83">
        <w:rPr>
          <w:rFonts w:eastAsia="Calibri"/>
          <w:lang w:eastAsia="en-US"/>
        </w:rPr>
        <w:t xml:space="preserve">Наредба </w:t>
      </w:r>
      <w:r w:rsidRPr="00F83552">
        <w:rPr>
          <w:rFonts w:eastAsia="Calibri"/>
          <w:lang w:eastAsia="en-US"/>
        </w:rPr>
        <w:t>за приобщаващото образование (</w:t>
      </w:r>
      <w:r w:rsidR="002C3C83">
        <w:rPr>
          <w:rFonts w:eastAsia="Calibri"/>
          <w:lang w:eastAsia="en-US"/>
        </w:rPr>
        <w:t xml:space="preserve">ДВ, бр.89 от </w:t>
      </w:r>
      <w:r w:rsidRPr="00F83552">
        <w:rPr>
          <w:rFonts w:eastAsia="Calibri"/>
          <w:lang w:eastAsia="en-US"/>
        </w:rPr>
        <w:t>2016 г.)</w:t>
      </w:r>
      <w:r>
        <w:rPr>
          <w:rFonts w:eastAsia="Calibri"/>
          <w:lang w:eastAsia="en-US"/>
        </w:rPr>
        <w:t>;</w:t>
      </w:r>
    </w:p>
    <w:p w14:paraId="2B873D2D" w14:textId="77777777" w:rsidR="00F83552" w:rsidRPr="00F83552" w:rsidRDefault="00F83552" w:rsidP="00D347CD">
      <w:pPr>
        <w:autoSpaceDE w:val="0"/>
        <w:autoSpaceDN w:val="0"/>
        <w:adjustRightInd w:val="0"/>
        <w:spacing w:after="147" w:line="360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- Правилник за дейността </w:t>
      </w:r>
      <w:r w:rsidR="008339AD">
        <w:rPr>
          <w:rFonts w:eastAsia="Calibri"/>
          <w:lang w:eastAsia="en-US"/>
        </w:rPr>
        <w:t>на</w:t>
      </w:r>
      <w:r>
        <w:rPr>
          <w:rFonts w:eastAsia="Calibri"/>
          <w:lang w:eastAsia="en-US"/>
        </w:rPr>
        <w:t xml:space="preserve"> ПГРКК (201</w:t>
      </w:r>
      <w:r w:rsidR="002C3C83">
        <w:rPr>
          <w:rFonts w:eastAsia="Calibri"/>
          <w:lang w:eastAsia="en-US"/>
        </w:rPr>
        <w:t>7</w:t>
      </w:r>
      <w:r>
        <w:rPr>
          <w:rFonts w:eastAsia="Calibri"/>
          <w:lang w:eastAsia="en-US"/>
        </w:rPr>
        <w:t xml:space="preserve"> г.).</w:t>
      </w:r>
    </w:p>
    <w:p w14:paraId="7E42B891" w14:textId="77777777" w:rsidR="00F83552" w:rsidRDefault="00F83583" w:rsidP="00D347CD">
      <w:pPr>
        <w:autoSpaceDE w:val="0"/>
        <w:autoSpaceDN w:val="0"/>
        <w:adjustRightInd w:val="0"/>
        <w:spacing w:line="360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- </w:t>
      </w:r>
      <w:r w:rsidR="00C2651B">
        <w:rPr>
          <w:rFonts w:eastAsia="Calibri"/>
          <w:lang w:eastAsia="en-US"/>
        </w:rPr>
        <w:t>Механизъм за противодействие на училищния тормоз между деца и ученици в училище;</w:t>
      </w:r>
    </w:p>
    <w:p w14:paraId="60AF8EFB" w14:textId="77777777" w:rsidR="00C2651B" w:rsidRDefault="00C2651B" w:rsidP="00D347CD">
      <w:pPr>
        <w:autoSpaceDE w:val="0"/>
        <w:autoSpaceDN w:val="0"/>
        <w:adjustRightInd w:val="0"/>
        <w:spacing w:line="360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- Алгоритъм за прилагане на Механизма за противодействие на училищния тормоз между деца и ученици в училище, утвърден от Министъра на МОН.</w:t>
      </w:r>
    </w:p>
    <w:p w14:paraId="17904B6A" w14:textId="77777777" w:rsidR="00A4029F" w:rsidRPr="006F2EA0" w:rsidRDefault="00A4029F" w:rsidP="00D347CD">
      <w:pPr>
        <w:autoSpaceDE w:val="0"/>
        <w:autoSpaceDN w:val="0"/>
        <w:adjustRightInd w:val="0"/>
        <w:spacing w:line="360" w:lineRule="auto"/>
        <w:jc w:val="both"/>
        <w:rPr>
          <w:rFonts w:eastAsia="Calibri"/>
          <w:lang w:eastAsia="en-US"/>
        </w:rPr>
      </w:pPr>
    </w:p>
    <w:p w14:paraId="15A9D4FD" w14:textId="77777777" w:rsidR="00BB58D9" w:rsidRPr="00BB58D9" w:rsidRDefault="00BB58D9" w:rsidP="00D347CD">
      <w:pPr>
        <w:autoSpaceDE w:val="0"/>
        <w:autoSpaceDN w:val="0"/>
        <w:adjustRightInd w:val="0"/>
        <w:spacing w:line="360" w:lineRule="auto"/>
        <w:jc w:val="both"/>
        <w:rPr>
          <w:rFonts w:eastAsia="Calibri"/>
          <w:b/>
          <w:bCs/>
          <w:lang w:eastAsia="en-US"/>
        </w:rPr>
      </w:pPr>
      <w:r w:rsidRPr="00BB58D9">
        <w:rPr>
          <w:rFonts w:eastAsia="Calibri"/>
          <w:b/>
          <w:bCs/>
          <w:lang w:eastAsia="en-US"/>
        </w:rPr>
        <w:t>АНАЛИЗ НА УЧИЛИЩНАТА СРЕДА</w:t>
      </w:r>
    </w:p>
    <w:p w14:paraId="0E6ED2BD" w14:textId="05D6FBAD" w:rsidR="00BB58D9" w:rsidRPr="00BB58D9" w:rsidRDefault="00BB58D9" w:rsidP="00D347CD">
      <w:pPr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  <w:lang w:eastAsia="en-US"/>
        </w:rPr>
      </w:pPr>
      <w:r w:rsidRPr="00BB58D9">
        <w:rPr>
          <w:rFonts w:eastAsia="Calibri"/>
          <w:lang w:eastAsia="en-US"/>
        </w:rPr>
        <w:t xml:space="preserve">В </w:t>
      </w:r>
      <w:r w:rsidR="00CC58B3">
        <w:rPr>
          <w:rFonts w:eastAsia="Calibri"/>
          <w:lang w:eastAsia="en-US"/>
        </w:rPr>
        <w:t xml:space="preserve">съвременното българско училище се обучават ученици с </w:t>
      </w:r>
      <w:r w:rsidRPr="00BB58D9">
        <w:rPr>
          <w:rFonts w:eastAsia="Calibri"/>
          <w:lang w:eastAsia="en-US"/>
        </w:rPr>
        <w:t xml:space="preserve">различни </w:t>
      </w:r>
      <w:r w:rsidR="00CC58B3">
        <w:rPr>
          <w:rFonts w:eastAsia="Calibri"/>
          <w:lang w:eastAsia="en-US"/>
        </w:rPr>
        <w:t>индивидуални образователни потребности</w:t>
      </w:r>
      <w:r w:rsidRPr="00BB58D9">
        <w:rPr>
          <w:rFonts w:eastAsia="Calibri"/>
          <w:lang w:eastAsia="en-US"/>
        </w:rPr>
        <w:t xml:space="preserve"> и </w:t>
      </w:r>
      <w:r w:rsidR="00CC58B3">
        <w:rPr>
          <w:rFonts w:eastAsia="Calibri"/>
          <w:lang w:eastAsia="en-US"/>
        </w:rPr>
        <w:t>различно поведение,</w:t>
      </w:r>
      <w:r w:rsidRPr="00BB58D9">
        <w:rPr>
          <w:rFonts w:eastAsia="Calibri"/>
          <w:lang w:eastAsia="en-US"/>
        </w:rPr>
        <w:t xml:space="preserve"> традиции и културни норми. Работата с тях предполага известни </w:t>
      </w:r>
      <w:r w:rsidR="00A67C7A">
        <w:rPr>
          <w:rFonts w:eastAsia="Calibri"/>
          <w:lang w:eastAsia="en-US"/>
        </w:rPr>
        <w:t>предизвикателства. Уч</w:t>
      </w:r>
      <w:r w:rsidR="00CC58B3">
        <w:rPr>
          <w:rFonts w:eastAsia="Calibri"/>
          <w:lang w:eastAsia="en-US"/>
        </w:rPr>
        <w:t xml:space="preserve">илищната политика и работата на педагогическите специалисти в ПГРКК </w:t>
      </w:r>
      <w:r w:rsidR="00A67C7A">
        <w:rPr>
          <w:rFonts w:eastAsia="Calibri"/>
          <w:lang w:eastAsia="en-US"/>
        </w:rPr>
        <w:t>са насочени към предоставяне на</w:t>
      </w:r>
      <w:r w:rsidR="00CC58B3">
        <w:rPr>
          <w:rFonts w:eastAsia="Calibri"/>
          <w:lang w:eastAsia="en-US"/>
        </w:rPr>
        <w:t xml:space="preserve"> подходяща подкрепа</w:t>
      </w:r>
      <w:r w:rsidR="009871ED">
        <w:rPr>
          <w:rFonts w:eastAsia="Calibri"/>
          <w:lang w:eastAsia="en-US"/>
        </w:rPr>
        <w:t>,</w:t>
      </w:r>
      <w:r w:rsidR="003C5C0E">
        <w:rPr>
          <w:rFonts w:eastAsia="Calibri"/>
          <w:lang w:eastAsia="en-US"/>
        </w:rPr>
        <w:t xml:space="preserve"> </w:t>
      </w:r>
      <w:r w:rsidR="009871ED">
        <w:rPr>
          <w:rFonts w:eastAsia="Calibri"/>
          <w:lang w:eastAsia="en-US"/>
        </w:rPr>
        <w:t xml:space="preserve">осигуряваща </w:t>
      </w:r>
      <w:r w:rsidR="00CC58B3">
        <w:rPr>
          <w:rFonts w:eastAsia="Calibri"/>
          <w:lang w:eastAsia="en-US"/>
        </w:rPr>
        <w:t>психологичес</w:t>
      </w:r>
      <w:r w:rsidR="009871ED">
        <w:rPr>
          <w:rFonts w:eastAsia="Calibri"/>
          <w:lang w:eastAsia="en-US"/>
        </w:rPr>
        <w:t>к</w:t>
      </w:r>
      <w:r w:rsidR="00CC58B3">
        <w:rPr>
          <w:rFonts w:eastAsia="Calibri"/>
          <w:lang w:eastAsia="en-US"/>
        </w:rPr>
        <w:t>а, физическа и социална среда за развитие на учениците</w:t>
      </w:r>
      <w:r w:rsidR="009871ED">
        <w:rPr>
          <w:rFonts w:eastAsia="Calibri"/>
          <w:lang w:eastAsia="en-US"/>
        </w:rPr>
        <w:t>.</w:t>
      </w:r>
    </w:p>
    <w:p w14:paraId="4C974486" w14:textId="77777777" w:rsidR="00BB58D9" w:rsidRPr="00BB58D9" w:rsidRDefault="00BB58D9" w:rsidP="00D347CD">
      <w:pPr>
        <w:autoSpaceDE w:val="0"/>
        <w:autoSpaceDN w:val="0"/>
        <w:adjustRightInd w:val="0"/>
        <w:spacing w:line="360" w:lineRule="auto"/>
        <w:jc w:val="both"/>
        <w:rPr>
          <w:rFonts w:eastAsia="Calibri"/>
          <w:lang w:eastAsia="en-US"/>
        </w:rPr>
      </w:pPr>
      <w:r w:rsidRPr="00BB58D9">
        <w:rPr>
          <w:rFonts w:eastAsia="Calibri"/>
          <w:lang w:eastAsia="en-US"/>
        </w:rPr>
        <w:t xml:space="preserve">В професионалната гимназия се предприемат политики в областта на: </w:t>
      </w:r>
    </w:p>
    <w:p w14:paraId="622C946E" w14:textId="58439CFD" w:rsidR="00BB58D9" w:rsidRPr="00BB58D9" w:rsidRDefault="00BB58D9" w:rsidP="00D347CD">
      <w:pPr>
        <w:numPr>
          <w:ilvl w:val="0"/>
          <w:numId w:val="4"/>
        </w:numPr>
        <w:autoSpaceDE w:val="0"/>
        <w:autoSpaceDN w:val="0"/>
        <w:adjustRightInd w:val="0"/>
        <w:spacing w:after="49" w:line="360" w:lineRule="auto"/>
        <w:jc w:val="both"/>
        <w:rPr>
          <w:rFonts w:eastAsia="Calibri"/>
          <w:lang w:eastAsia="en-US"/>
        </w:rPr>
      </w:pPr>
      <w:r w:rsidRPr="00BB58D9">
        <w:rPr>
          <w:rFonts w:ascii="Wingdings" w:eastAsia="Calibri" w:hAnsi="Wingdings" w:cs="Wingdings"/>
          <w:lang w:eastAsia="en-US"/>
        </w:rPr>
        <w:t></w:t>
      </w:r>
      <w:r w:rsidRPr="00BB58D9">
        <w:rPr>
          <w:rFonts w:eastAsia="Calibri"/>
          <w:lang w:eastAsia="en-US"/>
        </w:rPr>
        <w:t xml:space="preserve">умението за </w:t>
      </w:r>
      <w:r w:rsidR="00AC40CF">
        <w:rPr>
          <w:rFonts w:eastAsia="Calibri"/>
          <w:lang w:eastAsia="en-US"/>
        </w:rPr>
        <w:t xml:space="preserve">разбиране и </w:t>
      </w:r>
      <w:r w:rsidRPr="00BB58D9">
        <w:rPr>
          <w:rFonts w:eastAsia="Calibri"/>
          <w:lang w:eastAsia="en-US"/>
        </w:rPr>
        <w:t xml:space="preserve">общуване с </w:t>
      </w:r>
      <w:r w:rsidR="001443EF">
        <w:rPr>
          <w:rFonts w:eastAsia="Calibri"/>
          <w:lang w:eastAsia="en-US"/>
        </w:rPr>
        <w:t>ученици с девиантно поведение</w:t>
      </w:r>
      <w:r w:rsidRPr="00BB58D9">
        <w:rPr>
          <w:rFonts w:eastAsia="Calibri"/>
          <w:lang w:eastAsia="en-US"/>
        </w:rPr>
        <w:t xml:space="preserve">; </w:t>
      </w:r>
    </w:p>
    <w:p w14:paraId="6347324D" w14:textId="6E27F48B" w:rsidR="00BB58D9" w:rsidRDefault="00BB58D9" w:rsidP="00D347CD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rFonts w:eastAsia="Calibri"/>
          <w:lang w:eastAsia="en-US"/>
        </w:rPr>
      </w:pPr>
      <w:r w:rsidRPr="00BB58D9">
        <w:rPr>
          <w:rFonts w:eastAsia="Calibri"/>
          <w:lang w:eastAsia="en-US"/>
        </w:rPr>
        <w:t xml:space="preserve">    </w:t>
      </w:r>
      <w:r w:rsidR="00C24FD1">
        <w:rPr>
          <w:rFonts w:eastAsia="Calibri"/>
          <w:lang w:eastAsia="en-US"/>
        </w:rPr>
        <w:t>к</w:t>
      </w:r>
      <w:r w:rsidRPr="00BB58D9">
        <w:rPr>
          <w:rFonts w:eastAsia="Calibri"/>
          <w:lang w:eastAsia="en-US"/>
        </w:rPr>
        <w:t>ачествена</w:t>
      </w:r>
      <w:r w:rsidR="00C24FD1">
        <w:rPr>
          <w:rFonts w:eastAsia="Calibri"/>
          <w:lang w:eastAsia="en-US"/>
        </w:rPr>
        <w:t xml:space="preserve"> и пълноценна</w:t>
      </w:r>
      <w:r w:rsidRPr="00BB58D9">
        <w:rPr>
          <w:rFonts w:eastAsia="Calibri"/>
          <w:lang w:eastAsia="en-US"/>
        </w:rPr>
        <w:t xml:space="preserve"> грижа за учениците</w:t>
      </w:r>
      <w:r w:rsidR="003271E8">
        <w:rPr>
          <w:rFonts w:eastAsia="Calibri"/>
          <w:lang w:eastAsia="en-US"/>
        </w:rPr>
        <w:t xml:space="preserve"> с проблемно поведение</w:t>
      </w:r>
      <w:r w:rsidRPr="00BB58D9">
        <w:rPr>
          <w:rFonts w:eastAsia="Calibri"/>
          <w:lang w:eastAsia="en-US"/>
        </w:rPr>
        <w:t>;</w:t>
      </w:r>
    </w:p>
    <w:p w14:paraId="27916AA9" w14:textId="72468C39" w:rsidR="003B70C0" w:rsidRPr="00BB58D9" w:rsidRDefault="003B70C0" w:rsidP="00D347CD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  изграждане на </w:t>
      </w:r>
      <w:r w:rsidR="00A11102">
        <w:rPr>
          <w:rFonts w:eastAsia="Calibri"/>
          <w:lang w:eastAsia="en-US"/>
        </w:rPr>
        <w:t>защитена среда за обучение;</w:t>
      </w:r>
    </w:p>
    <w:p w14:paraId="3D6194DB" w14:textId="77777777" w:rsidR="00BB58D9" w:rsidRPr="00BB58D9" w:rsidRDefault="00BB58D9" w:rsidP="00D347CD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rFonts w:eastAsia="Calibri"/>
          <w:lang w:eastAsia="en-US"/>
        </w:rPr>
      </w:pPr>
      <w:r w:rsidRPr="00BB58D9">
        <w:rPr>
          <w:rFonts w:eastAsia="Calibri"/>
          <w:lang w:eastAsia="en-US"/>
        </w:rPr>
        <w:t xml:space="preserve">    достъп на родители/настойници до образователния процес;</w:t>
      </w:r>
    </w:p>
    <w:p w14:paraId="63986A13" w14:textId="77777777" w:rsidR="00BB58D9" w:rsidRDefault="00BB58D9" w:rsidP="00D347CD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rFonts w:eastAsia="Calibri"/>
          <w:lang w:eastAsia="en-US"/>
        </w:rPr>
      </w:pPr>
      <w:r w:rsidRPr="00BB58D9">
        <w:rPr>
          <w:rFonts w:eastAsia="Calibri"/>
          <w:lang w:eastAsia="en-US"/>
        </w:rPr>
        <w:t xml:space="preserve">    образование, независимо от </w:t>
      </w:r>
      <w:r w:rsidR="003271E8">
        <w:rPr>
          <w:rFonts w:eastAsia="Calibri"/>
          <w:lang w:eastAsia="en-US"/>
        </w:rPr>
        <w:t xml:space="preserve">различните  интелектуални </w:t>
      </w:r>
      <w:r w:rsidRPr="00BB58D9">
        <w:rPr>
          <w:rFonts w:eastAsia="Calibri"/>
          <w:lang w:eastAsia="en-US"/>
        </w:rPr>
        <w:t>възможности на учениците.</w:t>
      </w:r>
    </w:p>
    <w:p w14:paraId="1854F3BA" w14:textId="77777777" w:rsidR="003271E8" w:rsidRDefault="003271E8" w:rsidP="00D347CD">
      <w:pPr>
        <w:autoSpaceDE w:val="0"/>
        <w:autoSpaceDN w:val="0"/>
        <w:adjustRightInd w:val="0"/>
        <w:spacing w:line="360" w:lineRule="auto"/>
        <w:ind w:left="720"/>
        <w:jc w:val="both"/>
        <w:rPr>
          <w:rFonts w:eastAsia="Calibri"/>
          <w:lang w:eastAsia="en-US"/>
        </w:rPr>
      </w:pPr>
    </w:p>
    <w:p w14:paraId="0E16DA33" w14:textId="77777777" w:rsidR="003271E8" w:rsidRPr="003271E8" w:rsidRDefault="003271E8" w:rsidP="00D347CD">
      <w:pPr>
        <w:autoSpaceDE w:val="0"/>
        <w:autoSpaceDN w:val="0"/>
        <w:adjustRightInd w:val="0"/>
        <w:spacing w:line="360" w:lineRule="auto"/>
        <w:jc w:val="both"/>
        <w:rPr>
          <w:rFonts w:eastAsia="Calibri"/>
          <w:b/>
          <w:bCs/>
          <w:lang w:eastAsia="en-US"/>
        </w:rPr>
      </w:pPr>
      <w:r w:rsidRPr="003271E8">
        <w:rPr>
          <w:rFonts w:eastAsia="Calibri"/>
          <w:b/>
          <w:bCs/>
          <w:lang w:eastAsia="en-US"/>
        </w:rPr>
        <w:t>ВОДЕЩИ ПРИНЦИПИ ПРИ РЕАЛИЗАЦИЯТА НА ПРОГРАМАТА</w:t>
      </w:r>
    </w:p>
    <w:p w14:paraId="0E239076" w14:textId="23C94C81" w:rsidR="00E33D95" w:rsidRDefault="003271E8" w:rsidP="00D347CD">
      <w:pPr>
        <w:numPr>
          <w:ilvl w:val="0"/>
          <w:numId w:val="5"/>
        </w:numPr>
        <w:autoSpaceDE w:val="0"/>
        <w:autoSpaceDN w:val="0"/>
        <w:adjustRightInd w:val="0"/>
        <w:spacing w:line="360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Пр</w:t>
      </w:r>
      <w:r w:rsidR="00E33D95">
        <w:rPr>
          <w:rFonts w:eastAsia="Calibri"/>
          <w:lang w:eastAsia="en-US"/>
        </w:rPr>
        <w:t>евенция на тормоза в училище</w:t>
      </w:r>
      <w:r w:rsidR="00DA24B8">
        <w:rPr>
          <w:rFonts w:eastAsia="Calibri"/>
          <w:lang w:eastAsia="en-US"/>
        </w:rPr>
        <w:t xml:space="preserve"> и</w:t>
      </w:r>
      <w:r w:rsidR="0098346F">
        <w:rPr>
          <w:rFonts w:eastAsia="Calibri"/>
          <w:lang w:eastAsia="en-US"/>
        </w:rPr>
        <w:t xml:space="preserve"> гарантиране на позитивен климат за учене.</w:t>
      </w:r>
    </w:p>
    <w:p w14:paraId="0C417015" w14:textId="1C6A9794" w:rsidR="003271E8" w:rsidRPr="003271E8" w:rsidRDefault="00E33D95" w:rsidP="00D347CD">
      <w:pPr>
        <w:numPr>
          <w:ilvl w:val="0"/>
          <w:numId w:val="5"/>
        </w:numPr>
        <w:autoSpaceDE w:val="0"/>
        <w:autoSpaceDN w:val="0"/>
        <w:adjustRightInd w:val="0"/>
        <w:spacing w:line="360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Пр</w:t>
      </w:r>
      <w:r w:rsidR="003271E8">
        <w:rPr>
          <w:rFonts w:eastAsia="Calibri"/>
          <w:lang w:eastAsia="en-US"/>
        </w:rPr>
        <w:t xml:space="preserve">отиводействие на </w:t>
      </w:r>
      <w:r>
        <w:rPr>
          <w:rFonts w:eastAsia="Calibri"/>
          <w:lang w:eastAsia="en-US"/>
        </w:rPr>
        <w:t xml:space="preserve">проявите на агресия сред учащите </w:t>
      </w:r>
      <w:r w:rsidR="003271E8">
        <w:rPr>
          <w:rFonts w:eastAsia="Calibri"/>
          <w:lang w:eastAsia="en-US"/>
        </w:rPr>
        <w:t>и прилагане на цялостен  подход, свързан с последователни и координирани усилия за преодоляване на проблемното поведение</w:t>
      </w:r>
      <w:r w:rsidR="008B31F5">
        <w:rPr>
          <w:rFonts w:eastAsia="Calibri"/>
          <w:lang w:eastAsia="en-US"/>
        </w:rPr>
        <w:t xml:space="preserve"> на учениците.</w:t>
      </w:r>
    </w:p>
    <w:p w14:paraId="45757E3D" w14:textId="77777777" w:rsidR="003271E8" w:rsidRPr="003271E8" w:rsidRDefault="003271E8" w:rsidP="00D347CD">
      <w:pPr>
        <w:numPr>
          <w:ilvl w:val="0"/>
          <w:numId w:val="5"/>
        </w:numPr>
        <w:autoSpaceDE w:val="0"/>
        <w:autoSpaceDN w:val="0"/>
        <w:adjustRightInd w:val="0"/>
        <w:spacing w:line="360" w:lineRule="auto"/>
        <w:jc w:val="both"/>
        <w:rPr>
          <w:rFonts w:eastAsia="Calibri"/>
          <w:lang w:eastAsia="en-US"/>
        </w:rPr>
      </w:pPr>
      <w:r w:rsidRPr="003271E8">
        <w:rPr>
          <w:rFonts w:eastAsia="Calibri"/>
          <w:bCs/>
          <w:lang w:eastAsia="en-US"/>
        </w:rPr>
        <w:t>Гарантиране правото на всеки ученик до качествено образование</w:t>
      </w:r>
      <w:r w:rsidR="008B31F5">
        <w:rPr>
          <w:rFonts w:eastAsia="Calibri"/>
          <w:bCs/>
          <w:lang w:eastAsia="en-US"/>
        </w:rPr>
        <w:t xml:space="preserve"> и по-сигурна училищна среда</w:t>
      </w:r>
      <w:r w:rsidRPr="003271E8">
        <w:rPr>
          <w:rFonts w:eastAsia="Calibri"/>
          <w:bCs/>
          <w:lang w:eastAsia="en-US"/>
        </w:rPr>
        <w:t>.</w:t>
      </w:r>
    </w:p>
    <w:p w14:paraId="4778D53C" w14:textId="77777777" w:rsidR="003271E8" w:rsidRPr="003271E8" w:rsidRDefault="008B31F5" w:rsidP="00D347CD">
      <w:pPr>
        <w:numPr>
          <w:ilvl w:val="0"/>
          <w:numId w:val="5"/>
        </w:numPr>
        <w:autoSpaceDE w:val="0"/>
        <w:autoSpaceDN w:val="0"/>
        <w:adjustRightInd w:val="0"/>
        <w:spacing w:line="360" w:lineRule="auto"/>
        <w:jc w:val="both"/>
        <w:rPr>
          <w:rFonts w:eastAsia="Calibri"/>
          <w:lang w:eastAsia="en-US"/>
        </w:rPr>
      </w:pPr>
      <w:r>
        <w:rPr>
          <w:rFonts w:eastAsia="Calibri"/>
          <w:bCs/>
          <w:lang w:eastAsia="en-US"/>
        </w:rPr>
        <w:t xml:space="preserve">Гарантиране </w:t>
      </w:r>
      <w:r w:rsidR="003271E8" w:rsidRPr="003271E8">
        <w:rPr>
          <w:rFonts w:eastAsia="Calibri"/>
          <w:bCs/>
          <w:lang w:eastAsia="en-US"/>
        </w:rPr>
        <w:t>достъпа на всеки ученик до подкрепа за личностно развитие в зависимост от неговите индивидуални потребности при възникване на затруднения</w:t>
      </w:r>
      <w:r>
        <w:rPr>
          <w:rFonts w:eastAsia="Calibri"/>
          <w:bCs/>
          <w:lang w:eastAsia="en-US"/>
        </w:rPr>
        <w:t>.</w:t>
      </w:r>
    </w:p>
    <w:p w14:paraId="019927EE" w14:textId="01CCB8CB" w:rsidR="003271E8" w:rsidRPr="003271E8" w:rsidRDefault="003271E8" w:rsidP="00D347CD">
      <w:pPr>
        <w:numPr>
          <w:ilvl w:val="0"/>
          <w:numId w:val="5"/>
        </w:numPr>
        <w:autoSpaceDE w:val="0"/>
        <w:autoSpaceDN w:val="0"/>
        <w:adjustRightInd w:val="0"/>
        <w:spacing w:line="360" w:lineRule="auto"/>
        <w:jc w:val="both"/>
        <w:rPr>
          <w:rFonts w:eastAsia="Calibri"/>
          <w:lang w:eastAsia="en-US"/>
        </w:rPr>
      </w:pPr>
      <w:r w:rsidRPr="003271E8">
        <w:rPr>
          <w:rFonts w:eastAsia="Calibri"/>
          <w:bCs/>
          <w:lang w:eastAsia="en-US"/>
        </w:rPr>
        <w:lastRenderedPageBreak/>
        <w:t xml:space="preserve">Прилагане на диференцирани педагогически подходи, ориентирани към интересите и стимулиращи </w:t>
      </w:r>
      <w:r w:rsidR="008B31F5">
        <w:rPr>
          <w:rFonts w:eastAsia="Calibri"/>
          <w:bCs/>
          <w:lang w:eastAsia="en-US"/>
        </w:rPr>
        <w:t xml:space="preserve">вътрешната мотивация </w:t>
      </w:r>
      <w:r w:rsidRPr="003271E8">
        <w:rPr>
          <w:rFonts w:eastAsia="Calibri"/>
          <w:bCs/>
          <w:lang w:eastAsia="en-US"/>
        </w:rPr>
        <w:t xml:space="preserve">на ученика, съобразени с възрастовите и </w:t>
      </w:r>
      <w:r w:rsidR="008B31F5">
        <w:rPr>
          <w:rFonts w:eastAsia="Calibri"/>
          <w:bCs/>
          <w:lang w:eastAsia="en-US"/>
        </w:rPr>
        <w:t>поведенчески</w:t>
      </w:r>
      <w:r w:rsidR="00F055EF">
        <w:rPr>
          <w:rFonts w:eastAsia="Calibri"/>
          <w:bCs/>
          <w:lang w:eastAsia="en-US"/>
        </w:rPr>
        <w:t>те</w:t>
      </w:r>
      <w:r w:rsidR="008B31F5">
        <w:rPr>
          <w:rFonts w:eastAsia="Calibri"/>
          <w:bCs/>
          <w:lang w:eastAsia="en-US"/>
        </w:rPr>
        <w:t xml:space="preserve"> му прояви</w:t>
      </w:r>
      <w:r w:rsidRPr="003271E8">
        <w:rPr>
          <w:rFonts w:eastAsia="Calibri"/>
          <w:bCs/>
          <w:lang w:eastAsia="en-US"/>
        </w:rPr>
        <w:t>.</w:t>
      </w:r>
    </w:p>
    <w:p w14:paraId="6B9D93B9" w14:textId="25D9ECA9" w:rsidR="003271E8" w:rsidRPr="0098346F" w:rsidRDefault="003271E8" w:rsidP="00D347CD">
      <w:pPr>
        <w:numPr>
          <w:ilvl w:val="0"/>
          <w:numId w:val="5"/>
        </w:numPr>
        <w:autoSpaceDE w:val="0"/>
        <w:autoSpaceDN w:val="0"/>
        <w:adjustRightInd w:val="0"/>
        <w:spacing w:line="360" w:lineRule="auto"/>
        <w:jc w:val="both"/>
        <w:rPr>
          <w:rFonts w:eastAsia="Calibri"/>
          <w:lang w:eastAsia="en-US"/>
        </w:rPr>
      </w:pPr>
      <w:r w:rsidRPr="003271E8">
        <w:rPr>
          <w:rFonts w:eastAsia="Calibri"/>
          <w:bCs/>
          <w:lang w:eastAsia="en-US"/>
        </w:rPr>
        <w:t>Пр</w:t>
      </w:r>
      <w:r w:rsidR="00F055EF">
        <w:rPr>
          <w:rFonts w:eastAsia="Calibri"/>
          <w:bCs/>
          <w:lang w:eastAsia="en-US"/>
        </w:rPr>
        <w:t>и</w:t>
      </w:r>
      <w:r w:rsidRPr="003271E8">
        <w:rPr>
          <w:rFonts w:eastAsia="Calibri"/>
          <w:bCs/>
          <w:lang w:eastAsia="en-US"/>
        </w:rPr>
        <w:t>емане и зачитане на уникалността на всеки ученик, така че ученикът да развие максимално своя потенциал.</w:t>
      </w:r>
    </w:p>
    <w:p w14:paraId="39AAE71F" w14:textId="18E78D57" w:rsidR="0098346F" w:rsidRPr="003271E8" w:rsidRDefault="0098346F" w:rsidP="00D347CD">
      <w:pPr>
        <w:numPr>
          <w:ilvl w:val="0"/>
          <w:numId w:val="5"/>
        </w:numPr>
        <w:autoSpaceDE w:val="0"/>
        <w:autoSpaceDN w:val="0"/>
        <w:adjustRightInd w:val="0"/>
        <w:spacing w:line="360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Прилагане на компетенцията „От мен зависи“ с цел самомотивиране на учениците. </w:t>
      </w:r>
    </w:p>
    <w:p w14:paraId="17391E3E" w14:textId="77777777" w:rsidR="003271E8" w:rsidRPr="003271E8" w:rsidRDefault="003271E8" w:rsidP="00D347CD">
      <w:pPr>
        <w:numPr>
          <w:ilvl w:val="0"/>
          <w:numId w:val="5"/>
        </w:numPr>
        <w:autoSpaceDE w:val="0"/>
        <w:autoSpaceDN w:val="0"/>
        <w:adjustRightInd w:val="0"/>
        <w:spacing w:line="360" w:lineRule="auto"/>
        <w:jc w:val="both"/>
        <w:rPr>
          <w:rFonts w:eastAsia="Calibri"/>
          <w:lang w:eastAsia="en-US"/>
        </w:rPr>
      </w:pPr>
      <w:r w:rsidRPr="003271E8">
        <w:rPr>
          <w:rFonts w:eastAsia="Calibri"/>
          <w:bCs/>
          <w:lang w:eastAsia="en-US"/>
        </w:rPr>
        <w:t>Недопускане на дискриминация при провеждане на училищното образование.</w:t>
      </w:r>
    </w:p>
    <w:p w14:paraId="0549DD1C" w14:textId="77777777" w:rsidR="003271E8" w:rsidRPr="003271E8" w:rsidRDefault="008B31F5" w:rsidP="00D347CD">
      <w:pPr>
        <w:numPr>
          <w:ilvl w:val="0"/>
          <w:numId w:val="5"/>
        </w:numPr>
        <w:autoSpaceDE w:val="0"/>
        <w:autoSpaceDN w:val="0"/>
        <w:adjustRightInd w:val="0"/>
        <w:spacing w:line="360" w:lineRule="auto"/>
        <w:jc w:val="both"/>
        <w:rPr>
          <w:rFonts w:eastAsia="Calibri"/>
          <w:lang w:eastAsia="en-US"/>
        </w:rPr>
      </w:pPr>
      <w:r>
        <w:rPr>
          <w:rFonts w:eastAsia="Calibri"/>
          <w:bCs/>
          <w:lang w:eastAsia="en-US"/>
        </w:rPr>
        <w:t xml:space="preserve">Осигуряване на подходяща физическа, психологическа и социална среда </w:t>
      </w:r>
      <w:r w:rsidR="00FA4AE3">
        <w:rPr>
          <w:rFonts w:eastAsia="Calibri"/>
          <w:bCs/>
          <w:lang w:eastAsia="en-US"/>
        </w:rPr>
        <w:t>за съ</w:t>
      </w:r>
      <w:r w:rsidR="003271E8" w:rsidRPr="003271E8">
        <w:rPr>
          <w:rFonts w:eastAsia="Calibri"/>
          <w:bCs/>
          <w:lang w:eastAsia="en-US"/>
        </w:rPr>
        <w:t xml:space="preserve">трудничество на образователните институции </w:t>
      </w:r>
      <w:r w:rsidR="00FA4AE3">
        <w:rPr>
          <w:rFonts w:eastAsia="Calibri"/>
          <w:bCs/>
          <w:lang w:eastAsia="en-US"/>
        </w:rPr>
        <w:t xml:space="preserve">и партньорство с родителите </w:t>
      </w:r>
      <w:r w:rsidR="003271E8" w:rsidRPr="003271E8">
        <w:rPr>
          <w:rFonts w:eastAsia="Calibri"/>
          <w:bCs/>
          <w:lang w:eastAsia="en-US"/>
        </w:rPr>
        <w:t>в областта на приобщаващото образование.</w:t>
      </w:r>
    </w:p>
    <w:p w14:paraId="04DE82F0" w14:textId="77777777" w:rsidR="00F83552" w:rsidRPr="00F83552" w:rsidRDefault="00F83552" w:rsidP="00D347CD">
      <w:pPr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  <w:lang w:eastAsia="en-US"/>
        </w:rPr>
      </w:pPr>
    </w:p>
    <w:p w14:paraId="6751DD05" w14:textId="77777777" w:rsidR="008C5B38" w:rsidRPr="008C5B38" w:rsidRDefault="008C5B38" w:rsidP="00D347CD">
      <w:pPr>
        <w:autoSpaceDE w:val="0"/>
        <w:autoSpaceDN w:val="0"/>
        <w:adjustRightInd w:val="0"/>
        <w:spacing w:line="360" w:lineRule="auto"/>
        <w:jc w:val="both"/>
        <w:rPr>
          <w:rFonts w:eastAsia="Calibri"/>
          <w:b/>
          <w:lang w:eastAsia="en-US"/>
        </w:rPr>
      </w:pPr>
      <w:r w:rsidRPr="008C5B38">
        <w:rPr>
          <w:rFonts w:eastAsia="Calibri"/>
          <w:b/>
          <w:lang w:eastAsia="en-US"/>
        </w:rPr>
        <w:t>ОСНОВНИ ЦЕЛИ НА ПРОГРАМАТА</w:t>
      </w:r>
    </w:p>
    <w:p w14:paraId="67BA6780" w14:textId="6F0EE4D8" w:rsidR="008C5B38" w:rsidRPr="008C5B38" w:rsidRDefault="008C5B38" w:rsidP="00D347CD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jc w:val="both"/>
        <w:rPr>
          <w:rFonts w:eastAsia="Calibri"/>
          <w:lang w:eastAsia="en-US"/>
        </w:rPr>
      </w:pPr>
      <w:r w:rsidRPr="008C5B38">
        <w:rPr>
          <w:rFonts w:eastAsia="Calibri"/>
          <w:lang w:eastAsia="en-US"/>
        </w:rPr>
        <w:t xml:space="preserve">Осигуряване на подкрепа за </w:t>
      </w:r>
      <w:r>
        <w:rPr>
          <w:rFonts w:eastAsia="Calibri"/>
          <w:lang w:eastAsia="en-US"/>
        </w:rPr>
        <w:t xml:space="preserve">мотивация, </w:t>
      </w:r>
      <w:r w:rsidRPr="008C5B38">
        <w:rPr>
          <w:rFonts w:eastAsia="Calibri"/>
          <w:lang w:eastAsia="en-US"/>
        </w:rPr>
        <w:t xml:space="preserve">равен достъп до качествено образование и за развитие потенциала на всеки </w:t>
      </w:r>
      <w:r>
        <w:rPr>
          <w:rFonts w:eastAsia="Calibri"/>
          <w:lang w:eastAsia="en-US"/>
        </w:rPr>
        <w:t>ученик с</w:t>
      </w:r>
      <w:r w:rsidR="00790392">
        <w:rPr>
          <w:rFonts w:eastAsia="Calibri"/>
          <w:lang w:eastAsia="en-US"/>
        </w:rPr>
        <w:t xml:space="preserve"> проблемно поведение с</w:t>
      </w:r>
      <w:r>
        <w:rPr>
          <w:rFonts w:eastAsia="Calibri"/>
          <w:lang w:eastAsia="en-US"/>
        </w:rPr>
        <w:t xml:space="preserve"> цел неговата</w:t>
      </w:r>
      <w:r w:rsidRPr="008C5B38">
        <w:rPr>
          <w:rFonts w:eastAsia="Calibri"/>
          <w:lang w:eastAsia="en-US"/>
        </w:rPr>
        <w:t xml:space="preserve"> реализация в обществото.</w:t>
      </w:r>
    </w:p>
    <w:p w14:paraId="75218E3C" w14:textId="340F4212" w:rsidR="008C5B38" w:rsidRPr="008C5B38" w:rsidRDefault="00995652" w:rsidP="00D347CD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Изграждане на позитивен психологически климат за преодоляване на проблемното поведение на учениците и свърз</w:t>
      </w:r>
      <w:r w:rsidR="00790392">
        <w:rPr>
          <w:rFonts w:eastAsia="Calibri"/>
          <w:lang w:eastAsia="en-US"/>
        </w:rPr>
        <w:t>а</w:t>
      </w:r>
      <w:r>
        <w:rPr>
          <w:rFonts w:eastAsia="Calibri"/>
          <w:lang w:eastAsia="en-US"/>
        </w:rPr>
        <w:t>ната с тях превенция на тормоза и насилието в училище.</w:t>
      </w:r>
    </w:p>
    <w:p w14:paraId="235A93DA" w14:textId="716BD916" w:rsidR="008C5B38" w:rsidRDefault="00995652" w:rsidP="00D347CD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Утвърждаване на </w:t>
      </w:r>
      <w:r w:rsidRPr="008C5B38">
        <w:rPr>
          <w:rFonts w:eastAsia="Calibri"/>
          <w:lang w:eastAsia="en-US"/>
        </w:rPr>
        <w:t xml:space="preserve">подкрепящо образование като неотменна част от </w:t>
      </w:r>
      <w:r>
        <w:rPr>
          <w:rFonts w:eastAsia="Calibri"/>
          <w:lang w:eastAsia="en-US"/>
        </w:rPr>
        <w:t xml:space="preserve">общата училищна политика в </w:t>
      </w:r>
      <w:r w:rsidRPr="008C5B38">
        <w:rPr>
          <w:rFonts w:eastAsia="Calibri"/>
          <w:lang w:eastAsia="en-US"/>
        </w:rPr>
        <w:t>процеса на модернизация на българската образователна система</w:t>
      </w:r>
      <w:r w:rsidR="00F50F5B">
        <w:rPr>
          <w:rFonts w:eastAsia="Calibri"/>
          <w:lang w:eastAsia="en-US"/>
        </w:rPr>
        <w:t>.</w:t>
      </w:r>
    </w:p>
    <w:p w14:paraId="5174205F" w14:textId="37FDDCA5" w:rsidR="00575EB6" w:rsidRDefault="00575EB6" w:rsidP="00D347CD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Изграждане на </w:t>
      </w:r>
      <w:r w:rsidR="007534D0">
        <w:rPr>
          <w:rFonts w:eastAsia="Calibri"/>
          <w:lang w:eastAsia="en-US"/>
        </w:rPr>
        <w:t>сигурна и з</w:t>
      </w:r>
      <w:r>
        <w:rPr>
          <w:rFonts w:eastAsia="Calibri"/>
          <w:lang w:eastAsia="en-US"/>
        </w:rPr>
        <w:t>ащитена училищна среда</w:t>
      </w:r>
      <w:r w:rsidR="007534D0">
        <w:rPr>
          <w:rFonts w:eastAsia="Calibri"/>
          <w:lang w:eastAsia="en-US"/>
        </w:rPr>
        <w:t>.</w:t>
      </w:r>
    </w:p>
    <w:p w14:paraId="2106730B" w14:textId="04E89D53" w:rsidR="007534D0" w:rsidRPr="008C5B38" w:rsidRDefault="002C557E" w:rsidP="00D347CD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Утвърждаване на компетенцията „От мен зависи“.</w:t>
      </w:r>
    </w:p>
    <w:p w14:paraId="587C2605" w14:textId="77777777" w:rsidR="00C10BDC" w:rsidRPr="008C5B38" w:rsidRDefault="00C10BDC" w:rsidP="00D347CD">
      <w:pPr>
        <w:autoSpaceDE w:val="0"/>
        <w:autoSpaceDN w:val="0"/>
        <w:adjustRightInd w:val="0"/>
        <w:spacing w:line="360" w:lineRule="auto"/>
        <w:jc w:val="both"/>
        <w:rPr>
          <w:rFonts w:eastAsia="Calibri"/>
          <w:lang w:eastAsia="en-US"/>
        </w:rPr>
      </w:pPr>
    </w:p>
    <w:p w14:paraId="06ACCCF8" w14:textId="77777777" w:rsidR="00167D6B" w:rsidRPr="00167D6B" w:rsidRDefault="00167D6B" w:rsidP="00D347CD">
      <w:pPr>
        <w:autoSpaceDE w:val="0"/>
        <w:autoSpaceDN w:val="0"/>
        <w:adjustRightInd w:val="0"/>
        <w:spacing w:line="360" w:lineRule="auto"/>
        <w:jc w:val="both"/>
        <w:rPr>
          <w:rFonts w:eastAsia="Calibri"/>
          <w:b/>
          <w:lang w:eastAsia="en-US"/>
        </w:rPr>
      </w:pPr>
      <w:r w:rsidRPr="00167D6B">
        <w:rPr>
          <w:rFonts w:eastAsia="Calibri"/>
          <w:b/>
          <w:lang w:eastAsia="en-US"/>
        </w:rPr>
        <w:t>ЗАДАЧИ</w:t>
      </w:r>
    </w:p>
    <w:p w14:paraId="64DDC429" w14:textId="77777777" w:rsidR="00167D6B" w:rsidRPr="006F2EA0" w:rsidRDefault="00167D6B" w:rsidP="00D347CD">
      <w:pPr>
        <w:numPr>
          <w:ilvl w:val="0"/>
          <w:numId w:val="7"/>
        </w:numPr>
        <w:autoSpaceDE w:val="0"/>
        <w:autoSpaceDN w:val="0"/>
        <w:adjustRightInd w:val="0"/>
        <w:spacing w:line="360" w:lineRule="auto"/>
        <w:jc w:val="both"/>
        <w:rPr>
          <w:rFonts w:eastAsia="Calibri"/>
          <w:lang w:eastAsia="en-US"/>
        </w:rPr>
      </w:pPr>
      <w:r w:rsidRPr="00167D6B">
        <w:rPr>
          <w:rFonts w:eastAsia="Calibri"/>
          <w:lang w:eastAsia="en-US"/>
        </w:rPr>
        <w:t xml:space="preserve">Организиране на дейности за </w:t>
      </w:r>
      <w:r>
        <w:rPr>
          <w:rFonts w:eastAsia="Calibri"/>
          <w:lang w:eastAsia="en-US"/>
        </w:rPr>
        <w:t>въздействие върху вътрешната мотивация и поведенческите прояви</w:t>
      </w:r>
      <w:r w:rsidRPr="00167D6B">
        <w:rPr>
          <w:rFonts w:eastAsia="Calibri"/>
          <w:lang w:eastAsia="en-US"/>
        </w:rPr>
        <w:t xml:space="preserve"> на учениците</w:t>
      </w:r>
      <w:r>
        <w:rPr>
          <w:rFonts w:eastAsia="Calibri"/>
          <w:lang w:eastAsia="en-US"/>
        </w:rPr>
        <w:t>.</w:t>
      </w:r>
    </w:p>
    <w:p w14:paraId="2ABB4A90" w14:textId="2DCB7538" w:rsidR="00167D6B" w:rsidRPr="006F2EA0" w:rsidRDefault="00167D6B" w:rsidP="00D347CD">
      <w:pPr>
        <w:numPr>
          <w:ilvl w:val="0"/>
          <w:numId w:val="7"/>
        </w:numPr>
        <w:autoSpaceDE w:val="0"/>
        <w:autoSpaceDN w:val="0"/>
        <w:adjustRightInd w:val="0"/>
        <w:spacing w:line="360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Осъществяване на дейности</w:t>
      </w:r>
      <w:r w:rsidR="00C10BDC">
        <w:rPr>
          <w:rFonts w:eastAsia="Calibri"/>
          <w:lang w:eastAsia="en-US"/>
        </w:rPr>
        <w:t>,</w:t>
      </w:r>
      <w:r>
        <w:rPr>
          <w:rFonts w:eastAsia="Calibri"/>
          <w:lang w:eastAsia="en-US"/>
        </w:rPr>
        <w:t xml:space="preserve"> свързани с повишаване на социалните умения за общуване, изграждане на положителна самооценка за включване в занимания по интереси и факултативни часове.</w:t>
      </w:r>
    </w:p>
    <w:p w14:paraId="6E283ED7" w14:textId="77777777" w:rsidR="00167D6B" w:rsidRPr="006F2EA0" w:rsidRDefault="00167D6B" w:rsidP="00D347CD">
      <w:pPr>
        <w:numPr>
          <w:ilvl w:val="0"/>
          <w:numId w:val="7"/>
        </w:numPr>
        <w:autoSpaceDE w:val="0"/>
        <w:autoSpaceDN w:val="0"/>
        <w:adjustRightInd w:val="0"/>
        <w:spacing w:line="360" w:lineRule="auto"/>
        <w:jc w:val="both"/>
        <w:rPr>
          <w:rFonts w:eastAsia="Calibri"/>
          <w:lang w:eastAsia="en-US"/>
        </w:rPr>
      </w:pPr>
      <w:r w:rsidRPr="00167D6B">
        <w:rPr>
          <w:rFonts w:eastAsia="Calibri"/>
          <w:lang w:eastAsia="en-US"/>
        </w:rPr>
        <w:t xml:space="preserve">Специализирана работа с родителите за по-голяма заинтересованост към </w:t>
      </w:r>
      <w:r>
        <w:rPr>
          <w:rFonts w:eastAsia="Calibri"/>
          <w:lang w:eastAsia="en-US"/>
        </w:rPr>
        <w:t>личностните и поведенчески прояви на децата им.</w:t>
      </w:r>
    </w:p>
    <w:p w14:paraId="18FFB7B8" w14:textId="77777777" w:rsidR="001632EE" w:rsidRDefault="001632EE" w:rsidP="00D347CD">
      <w:pPr>
        <w:autoSpaceDE w:val="0"/>
        <w:autoSpaceDN w:val="0"/>
        <w:adjustRightInd w:val="0"/>
        <w:spacing w:line="360" w:lineRule="auto"/>
        <w:ind w:left="1068"/>
        <w:jc w:val="both"/>
        <w:rPr>
          <w:rFonts w:eastAsia="Calibri"/>
          <w:lang w:eastAsia="en-US"/>
        </w:rPr>
      </w:pPr>
    </w:p>
    <w:p w14:paraId="2537B9D4" w14:textId="77777777" w:rsidR="001632EE" w:rsidRPr="001632EE" w:rsidRDefault="001632EE" w:rsidP="00D347CD">
      <w:pPr>
        <w:autoSpaceDE w:val="0"/>
        <w:autoSpaceDN w:val="0"/>
        <w:adjustRightInd w:val="0"/>
        <w:spacing w:line="360" w:lineRule="auto"/>
        <w:jc w:val="both"/>
        <w:rPr>
          <w:rFonts w:eastAsia="Calibri"/>
          <w:b/>
          <w:bCs/>
          <w:lang w:eastAsia="en-US"/>
        </w:rPr>
      </w:pPr>
      <w:r w:rsidRPr="001632EE">
        <w:rPr>
          <w:rFonts w:eastAsia="Calibri"/>
          <w:b/>
          <w:bCs/>
          <w:lang w:eastAsia="en-US"/>
        </w:rPr>
        <w:t xml:space="preserve">ДЕЙНОСТИ ЗА ПОСТИГАНЕ НА ЦЕЛИТЕ </w:t>
      </w:r>
    </w:p>
    <w:p w14:paraId="7B018330" w14:textId="50EF633D" w:rsidR="001632EE" w:rsidRPr="0040543C" w:rsidRDefault="0040543C" w:rsidP="00D347CD">
      <w:pPr>
        <w:numPr>
          <w:ilvl w:val="0"/>
          <w:numId w:val="8"/>
        </w:numPr>
        <w:autoSpaceDE w:val="0"/>
        <w:autoSpaceDN w:val="0"/>
        <w:adjustRightInd w:val="0"/>
        <w:spacing w:line="360" w:lineRule="auto"/>
        <w:jc w:val="both"/>
        <w:rPr>
          <w:rFonts w:eastAsia="Calibri"/>
          <w:lang w:eastAsia="en-US"/>
        </w:rPr>
      </w:pPr>
      <w:r>
        <w:rPr>
          <w:rFonts w:eastAsia="Calibri"/>
          <w:bCs/>
          <w:lang w:eastAsia="en-US"/>
        </w:rPr>
        <w:t xml:space="preserve">Обсъждане между ученика и класния ръководител с цел изясняване на възникнал проблем и получаване на подкрепа за разрешаването му. След проведен, но </w:t>
      </w:r>
      <w:r>
        <w:rPr>
          <w:rFonts w:eastAsia="Calibri"/>
          <w:bCs/>
          <w:lang w:eastAsia="en-US"/>
        </w:rPr>
        <w:lastRenderedPageBreak/>
        <w:t>безрезултатен разговор между тях, проблемът се документира</w:t>
      </w:r>
      <w:r w:rsidR="0010721B">
        <w:rPr>
          <w:rFonts w:eastAsia="Calibri"/>
          <w:bCs/>
          <w:lang w:eastAsia="en-US"/>
        </w:rPr>
        <w:t xml:space="preserve"> в дневника на класа </w:t>
      </w:r>
      <w:r>
        <w:rPr>
          <w:rFonts w:eastAsia="Calibri"/>
          <w:bCs/>
          <w:lang w:eastAsia="en-US"/>
        </w:rPr>
        <w:t xml:space="preserve">  и се информира родителят/представителят на ученика.</w:t>
      </w:r>
    </w:p>
    <w:p w14:paraId="0412BDEE" w14:textId="291260BD" w:rsidR="001632EE" w:rsidRPr="001632EE" w:rsidRDefault="00E5081B" w:rsidP="00D347CD">
      <w:pPr>
        <w:numPr>
          <w:ilvl w:val="0"/>
          <w:numId w:val="8"/>
        </w:numPr>
        <w:autoSpaceDE w:val="0"/>
        <w:autoSpaceDN w:val="0"/>
        <w:adjustRightInd w:val="0"/>
        <w:spacing w:line="360" w:lineRule="auto"/>
        <w:jc w:val="both"/>
        <w:rPr>
          <w:rFonts w:eastAsia="Calibri"/>
          <w:lang w:eastAsia="en-US"/>
        </w:rPr>
      </w:pPr>
      <w:r>
        <w:rPr>
          <w:rFonts w:eastAsia="Calibri"/>
          <w:bCs/>
          <w:lang w:eastAsia="en-US"/>
        </w:rPr>
        <w:t>Използване  на посредник при решаване на конфликт в училище</w:t>
      </w:r>
      <w:r w:rsidR="001632EE" w:rsidRPr="001632EE">
        <w:rPr>
          <w:rFonts w:eastAsia="Calibri"/>
          <w:bCs/>
          <w:lang w:eastAsia="en-US"/>
        </w:rPr>
        <w:t>.</w:t>
      </w:r>
      <w:r>
        <w:rPr>
          <w:rFonts w:eastAsia="Calibri"/>
          <w:bCs/>
          <w:lang w:eastAsia="en-US"/>
        </w:rPr>
        <w:t xml:space="preserve"> Дейността се осъществява от подготвен за разрешаване на конфликтни ситуации педагогически специалист</w:t>
      </w:r>
      <w:r w:rsidR="002C3C83">
        <w:rPr>
          <w:rFonts w:eastAsia="Calibri"/>
          <w:bCs/>
          <w:lang w:eastAsia="en-US"/>
        </w:rPr>
        <w:t xml:space="preserve"> – училищен психолог</w:t>
      </w:r>
      <w:r>
        <w:rPr>
          <w:rFonts w:eastAsia="Calibri"/>
          <w:bCs/>
          <w:lang w:eastAsia="en-US"/>
        </w:rPr>
        <w:t>, невъвлечен в конкретния конфликт между страните.</w:t>
      </w:r>
    </w:p>
    <w:p w14:paraId="5E0CFFBE" w14:textId="5870724B" w:rsidR="001632EE" w:rsidRPr="003A0BA7" w:rsidRDefault="00E5081B" w:rsidP="00D347CD">
      <w:pPr>
        <w:numPr>
          <w:ilvl w:val="0"/>
          <w:numId w:val="8"/>
        </w:numPr>
        <w:autoSpaceDE w:val="0"/>
        <w:autoSpaceDN w:val="0"/>
        <w:adjustRightInd w:val="0"/>
        <w:spacing w:line="360" w:lineRule="auto"/>
        <w:jc w:val="both"/>
        <w:rPr>
          <w:rFonts w:eastAsia="Calibri"/>
          <w:lang w:eastAsia="en-US"/>
        </w:rPr>
      </w:pPr>
      <w:r>
        <w:rPr>
          <w:rFonts w:eastAsia="Calibri"/>
          <w:bCs/>
          <w:lang w:eastAsia="en-US"/>
        </w:rPr>
        <w:t>По препоръка на класния ръководител или на учителя, ученикът се пренасо</w:t>
      </w:r>
      <w:r w:rsidR="002E6CB6">
        <w:rPr>
          <w:rFonts w:eastAsia="Calibri"/>
          <w:bCs/>
          <w:lang w:eastAsia="en-US"/>
        </w:rPr>
        <w:t>чва за консултиране с  психолог</w:t>
      </w:r>
      <w:r>
        <w:rPr>
          <w:rFonts w:eastAsia="Calibri"/>
          <w:bCs/>
          <w:lang w:eastAsia="en-US"/>
        </w:rPr>
        <w:t xml:space="preserve"> като за това се информира родителят</w:t>
      </w:r>
      <w:r w:rsidR="001632EE" w:rsidRPr="001632EE">
        <w:rPr>
          <w:rFonts w:eastAsia="Calibri"/>
          <w:bCs/>
          <w:lang w:eastAsia="en-US"/>
        </w:rPr>
        <w:t>.</w:t>
      </w:r>
      <w:r w:rsidR="00976570">
        <w:rPr>
          <w:rFonts w:eastAsia="Calibri"/>
          <w:bCs/>
          <w:lang w:eastAsia="en-US"/>
        </w:rPr>
        <w:t xml:space="preserve"> </w:t>
      </w:r>
      <w:r w:rsidR="00976570" w:rsidRPr="008A1C23">
        <w:rPr>
          <w:rFonts w:eastAsia="Calibri"/>
          <w:bCs/>
          <w:lang w:eastAsia="en-US"/>
        </w:rPr>
        <w:t>В зависимост от ситуацията, консултацията може да се проведе и в електронна среда.</w:t>
      </w:r>
    </w:p>
    <w:p w14:paraId="6CDD8188" w14:textId="2EB1CAC2" w:rsidR="003A0BA7" w:rsidRPr="001632EE" w:rsidRDefault="00D30145" w:rsidP="00D347CD">
      <w:pPr>
        <w:numPr>
          <w:ilvl w:val="0"/>
          <w:numId w:val="8"/>
        </w:numPr>
        <w:autoSpaceDE w:val="0"/>
        <w:autoSpaceDN w:val="0"/>
        <w:adjustRightInd w:val="0"/>
        <w:spacing w:line="360" w:lineRule="auto"/>
        <w:jc w:val="both"/>
        <w:rPr>
          <w:rFonts w:eastAsia="Calibri"/>
          <w:lang w:eastAsia="en-US"/>
        </w:rPr>
      </w:pPr>
      <w:r>
        <w:rPr>
          <w:rFonts w:eastAsia="Calibri"/>
          <w:bCs/>
          <w:lang w:eastAsia="en-US"/>
        </w:rPr>
        <w:t>Осъществяване на различни ролеви игри с цел формиране на социални и психологически компетенции у учениците</w:t>
      </w:r>
      <w:r w:rsidR="003A0BA7">
        <w:rPr>
          <w:rFonts w:eastAsia="Calibri"/>
          <w:bCs/>
          <w:lang w:eastAsia="en-US"/>
        </w:rPr>
        <w:t xml:space="preserve">. </w:t>
      </w:r>
    </w:p>
    <w:p w14:paraId="33BC0347" w14:textId="77777777" w:rsidR="001632EE" w:rsidRPr="001632EE" w:rsidRDefault="002E6CB6" w:rsidP="00D347CD">
      <w:pPr>
        <w:numPr>
          <w:ilvl w:val="0"/>
          <w:numId w:val="8"/>
        </w:numPr>
        <w:autoSpaceDE w:val="0"/>
        <w:autoSpaceDN w:val="0"/>
        <w:adjustRightInd w:val="0"/>
        <w:spacing w:line="360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Създаване на условия за включване на ученика в група за повишаване на социалните умения и за решаване на конфликти по ненасилствен начин</w:t>
      </w:r>
      <w:r w:rsidR="001632EE" w:rsidRPr="001632EE">
        <w:rPr>
          <w:rFonts w:eastAsia="Calibri"/>
          <w:lang w:eastAsia="en-US"/>
        </w:rPr>
        <w:t>.</w:t>
      </w:r>
      <w:r>
        <w:rPr>
          <w:rFonts w:eastAsia="Calibri"/>
          <w:lang w:eastAsia="en-US"/>
        </w:rPr>
        <w:t xml:space="preserve"> Дейността се осъществява по желание на ученика, по препоръка на класен ръководител, на учител или на психолог в съответствие с възможностите и наличните ресурси на училището или чрез привличане на външни ресурси.</w:t>
      </w:r>
    </w:p>
    <w:p w14:paraId="4ED679CF" w14:textId="77777777" w:rsidR="00BB63B3" w:rsidRPr="001632EE" w:rsidRDefault="00BB63B3" w:rsidP="00D347CD">
      <w:pPr>
        <w:numPr>
          <w:ilvl w:val="0"/>
          <w:numId w:val="8"/>
        </w:numPr>
        <w:autoSpaceDE w:val="0"/>
        <w:autoSpaceDN w:val="0"/>
        <w:adjustRightInd w:val="0"/>
        <w:spacing w:line="360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Създаване на условия за включване на ученика в занимания, съобразени с неговите интереси и потребности</w:t>
      </w:r>
      <w:r w:rsidR="001632EE" w:rsidRPr="001632EE">
        <w:rPr>
          <w:rFonts w:eastAsia="Calibri"/>
          <w:lang w:eastAsia="en-US"/>
        </w:rPr>
        <w:t>.</w:t>
      </w:r>
      <w:r>
        <w:rPr>
          <w:rFonts w:eastAsia="Calibri"/>
          <w:lang w:eastAsia="en-US"/>
        </w:rPr>
        <w:t xml:space="preserve"> Дейността се осъществява по желание на ученика, по препоръка на класен ръководител, на учител или на психолог в съответствие с възможностите и наличните ресурси на училището или чрез привличане на външни ресурси.</w:t>
      </w:r>
    </w:p>
    <w:p w14:paraId="150BCAD3" w14:textId="77777777" w:rsidR="001632EE" w:rsidRPr="001632EE" w:rsidRDefault="00BB63B3" w:rsidP="00D347CD">
      <w:pPr>
        <w:numPr>
          <w:ilvl w:val="0"/>
          <w:numId w:val="8"/>
        </w:numPr>
        <w:autoSpaceDE w:val="0"/>
        <w:autoSpaceDN w:val="0"/>
        <w:adjustRightInd w:val="0"/>
        <w:spacing w:line="360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Индивидуална подкрепа за ученика от личност, която той уважава (наставничество). Дейността се осъществява от личност (педагогически специалист,</w:t>
      </w:r>
      <w:r w:rsidR="002C3C83">
        <w:rPr>
          <w:rFonts w:eastAsia="Calibri"/>
          <w:lang w:eastAsia="en-US"/>
        </w:rPr>
        <w:t xml:space="preserve"> училищен психолог,</w:t>
      </w:r>
      <w:r>
        <w:rPr>
          <w:rFonts w:eastAsia="Calibri"/>
          <w:lang w:eastAsia="en-US"/>
        </w:rPr>
        <w:t xml:space="preserve"> обществена личност) по избор на ученика, която той приема и уважава.</w:t>
      </w:r>
    </w:p>
    <w:p w14:paraId="0070C537" w14:textId="54C1C356" w:rsidR="001632EE" w:rsidRPr="00D30145" w:rsidRDefault="00BB63B3" w:rsidP="00D347CD">
      <w:pPr>
        <w:numPr>
          <w:ilvl w:val="0"/>
          <w:numId w:val="8"/>
        </w:numPr>
        <w:autoSpaceDE w:val="0"/>
        <w:autoSpaceDN w:val="0"/>
        <w:adjustRightInd w:val="0"/>
        <w:spacing w:line="360" w:lineRule="auto"/>
        <w:jc w:val="both"/>
        <w:rPr>
          <w:rFonts w:ascii="Calibri" w:eastAsia="Calibri" w:hAnsi="Calibri" w:cs="Calibri"/>
          <w:lang w:eastAsia="en-US"/>
        </w:rPr>
      </w:pPr>
      <w:r>
        <w:rPr>
          <w:rFonts w:eastAsia="Calibri"/>
          <w:lang w:eastAsia="en-US"/>
        </w:rPr>
        <w:t>Участие на ученика в дейности в полза на паралелката или училището</w:t>
      </w:r>
      <w:r w:rsidR="00B3448A">
        <w:rPr>
          <w:rFonts w:eastAsia="Calibri"/>
          <w:lang w:eastAsia="en-US"/>
        </w:rPr>
        <w:t xml:space="preserve"> (подреждане на книги в училищната библиотека, уборка на класната стая, почистване на училищния двор, подреждане на спортни уреди във физкултурния салон и др.)</w:t>
      </w:r>
      <w:r w:rsidR="001632EE" w:rsidRPr="001632EE">
        <w:rPr>
          <w:rFonts w:eastAsia="Calibri"/>
          <w:lang w:eastAsia="en-US"/>
        </w:rPr>
        <w:t>.</w:t>
      </w:r>
      <w:r>
        <w:rPr>
          <w:rFonts w:eastAsia="Calibri"/>
          <w:lang w:eastAsia="en-US"/>
        </w:rPr>
        <w:t xml:space="preserve"> Дейността се осъществява като ученикът избира дейност </w:t>
      </w:r>
      <w:r w:rsidR="002C3C83">
        <w:rPr>
          <w:rFonts w:eastAsia="Calibri"/>
          <w:lang w:eastAsia="en-US"/>
        </w:rPr>
        <w:t>съвместно с класния ръководител и училищния психолог,</w:t>
      </w:r>
      <w:r>
        <w:rPr>
          <w:rFonts w:eastAsia="Calibri"/>
          <w:lang w:eastAsia="en-US"/>
        </w:rPr>
        <w:t xml:space="preserve"> за което се уведомява родителят</w:t>
      </w:r>
      <w:r w:rsidR="00B3448A">
        <w:rPr>
          <w:rFonts w:eastAsia="Calibri"/>
          <w:lang w:eastAsia="en-US"/>
        </w:rPr>
        <w:t>.</w:t>
      </w:r>
    </w:p>
    <w:p w14:paraId="286FA910" w14:textId="04D00BCE" w:rsidR="00D30145" w:rsidRPr="001632EE" w:rsidRDefault="00D30145" w:rsidP="00D347CD">
      <w:pPr>
        <w:numPr>
          <w:ilvl w:val="0"/>
          <w:numId w:val="8"/>
        </w:numPr>
        <w:autoSpaceDE w:val="0"/>
        <w:autoSpaceDN w:val="0"/>
        <w:adjustRightInd w:val="0"/>
        <w:spacing w:line="360" w:lineRule="auto"/>
        <w:jc w:val="both"/>
        <w:rPr>
          <w:rFonts w:ascii="Calibri" w:eastAsia="Calibri" w:hAnsi="Calibri" w:cs="Calibri"/>
          <w:lang w:eastAsia="en-US"/>
        </w:rPr>
      </w:pPr>
      <w:r>
        <w:rPr>
          <w:rFonts w:eastAsia="Calibri"/>
          <w:lang w:eastAsia="en-US"/>
        </w:rPr>
        <w:t xml:space="preserve">Организиране на дебати по теми, свързани с мотивацията за учене в дигитална среда, както и за превенция на агресивното поведение в училище. </w:t>
      </w:r>
    </w:p>
    <w:p w14:paraId="014A8A2E" w14:textId="77777777" w:rsidR="001632EE" w:rsidRDefault="00B3448A" w:rsidP="00D347CD">
      <w:pPr>
        <w:numPr>
          <w:ilvl w:val="0"/>
          <w:numId w:val="8"/>
        </w:numPr>
        <w:autoSpaceDE w:val="0"/>
        <w:autoSpaceDN w:val="0"/>
        <w:adjustRightInd w:val="0"/>
        <w:spacing w:line="360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Дейности, определени в Правилника за дейността на ПГРКК</w:t>
      </w:r>
      <w:r w:rsidR="001632EE" w:rsidRPr="001632EE">
        <w:rPr>
          <w:rFonts w:eastAsia="Calibri"/>
          <w:lang w:eastAsia="en-US"/>
        </w:rPr>
        <w:t>.</w:t>
      </w:r>
    </w:p>
    <w:p w14:paraId="23A3A6DC" w14:textId="77777777" w:rsidR="00B3448A" w:rsidRDefault="00B3448A" w:rsidP="00D347CD">
      <w:pPr>
        <w:autoSpaceDE w:val="0"/>
        <w:autoSpaceDN w:val="0"/>
        <w:adjustRightInd w:val="0"/>
        <w:spacing w:line="360" w:lineRule="auto"/>
        <w:ind w:left="1065"/>
        <w:jc w:val="both"/>
        <w:rPr>
          <w:rFonts w:eastAsia="Calibri"/>
          <w:lang w:eastAsia="en-US"/>
        </w:rPr>
      </w:pPr>
    </w:p>
    <w:p w14:paraId="0D4A93A9" w14:textId="65D8207C" w:rsidR="00765080" w:rsidRPr="00502525" w:rsidRDefault="00B3448A" w:rsidP="00502525">
      <w:pPr>
        <w:autoSpaceDE w:val="0"/>
        <w:autoSpaceDN w:val="0"/>
        <w:adjustRightInd w:val="0"/>
        <w:spacing w:line="360" w:lineRule="auto"/>
        <w:ind w:firstLine="705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За всички предприети дейности с учениците за преодоляване на проблемното поведение и за справяне със затрудненията им с приобщаването в образователната и училищна среда и с поведенческите им прояви, се изисква информираното съгласие на родителя ( представителя на ученика)</w:t>
      </w:r>
      <w:r w:rsidR="009154C1">
        <w:rPr>
          <w:rFonts w:eastAsia="Calibri"/>
          <w:lang w:eastAsia="en-US"/>
        </w:rPr>
        <w:t>.</w:t>
      </w:r>
      <w:bookmarkStart w:id="0" w:name="_GoBack"/>
      <w:bookmarkEnd w:id="0"/>
    </w:p>
    <w:sectPr w:rsidR="00765080" w:rsidRPr="00502525" w:rsidSect="00DC5EE5">
      <w:footerReference w:type="default" r:id="rId9"/>
      <w:pgSz w:w="11906" w:h="16838"/>
      <w:pgMar w:top="567" w:right="991" w:bottom="1134" w:left="851" w:header="709" w:footer="1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8146DA" w14:textId="77777777" w:rsidR="00D435C4" w:rsidRDefault="00D435C4" w:rsidP="000C786B">
      <w:r>
        <w:separator/>
      </w:r>
    </w:p>
  </w:endnote>
  <w:endnote w:type="continuationSeparator" w:id="0">
    <w:p w14:paraId="31831AEC" w14:textId="77777777" w:rsidR="00D435C4" w:rsidRDefault="00D435C4" w:rsidP="000C78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1942316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A155751" w14:textId="4FD3CF03" w:rsidR="000C786B" w:rsidRDefault="00F856FB">
        <w:pPr>
          <w:pStyle w:val="a8"/>
          <w:jc w:val="right"/>
        </w:pPr>
        <w:r>
          <w:fldChar w:fldCharType="begin"/>
        </w:r>
        <w:r w:rsidR="000C786B">
          <w:instrText xml:space="preserve"> PAGE   \* MERGEFORMAT </w:instrText>
        </w:r>
        <w:r>
          <w:fldChar w:fldCharType="separate"/>
        </w:r>
        <w:r w:rsidR="00502525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2FC3A1EF" w14:textId="77777777" w:rsidR="000C786B" w:rsidRDefault="000C786B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CCB086" w14:textId="77777777" w:rsidR="00D435C4" w:rsidRDefault="00D435C4" w:rsidP="000C786B">
      <w:r>
        <w:separator/>
      </w:r>
    </w:p>
  </w:footnote>
  <w:footnote w:type="continuationSeparator" w:id="0">
    <w:p w14:paraId="4CF961F6" w14:textId="77777777" w:rsidR="00D435C4" w:rsidRDefault="00D435C4" w:rsidP="000C78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B14AB"/>
    <w:multiLevelType w:val="multilevel"/>
    <w:tmpl w:val="115EC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7F5CB4"/>
    <w:multiLevelType w:val="multilevel"/>
    <w:tmpl w:val="4CD63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1666E6"/>
    <w:multiLevelType w:val="multilevel"/>
    <w:tmpl w:val="A7749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164E6E"/>
    <w:multiLevelType w:val="hybridMultilevel"/>
    <w:tmpl w:val="DA9E67E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070A6E"/>
    <w:multiLevelType w:val="multilevel"/>
    <w:tmpl w:val="B1B2A81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717254"/>
    <w:multiLevelType w:val="multilevel"/>
    <w:tmpl w:val="85E6725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A83BFA"/>
    <w:multiLevelType w:val="multilevel"/>
    <w:tmpl w:val="2D36F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1C21E34"/>
    <w:multiLevelType w:val="hybridMultilevel"/>
    <w:tmpl w:val="10DE74A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0A5644"/>
    <w:multiLevelType w:val="multilevel"/>
    <w:tmpl w:val="61AA1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39B0F9E"/>
    <w:multiLevelType w:val="hybridMultilevel"/>
    <w:tmpl w:val="29D67340"/>
    <w:lvl w:ilvl="0" w:tplc="C81EB18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39623215"/>
    <w:multiLevelType w:val="hybridMultilevel"/>
    <w:tmpl w:val="ADE49AD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B27899"/>
    <w:multiLevelType w:val="multilevel"/>
    <w:tmpl w:val="B18CE6E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BBD70A1"/>
    <w:multiLevelType w:val="multilevel"/>
    <w:tmpl w:val="1D2C8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D1934E6"/>
    <w:multiLevelType w:val="multilevel"/>
    <w:tmpl w:val="123865A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4815E33"/>
    <w:multiLevelType w:val="hybridMultilevel"/>
    <w:tmpl w:val="F1FE386E"/>
    <w:lvl w:ilvl="0" w:tplc="B8C4D9D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 w15:restartNumberingAfterBreak="0">
    <w:nsid w:val="4CB3257D"/>
    <w:multiLevelType w:val="multilevel"/>
    <w:tmpl w:val="CD68CCE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F691994"/>
    <w:multiLevelType w:val="multilevel"/>
    <w:tmpl w:val="16066D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0A15519"/>
    <w:multiLevelType w:val="hybridMultilevel"/>
    <w:tmpl w:val="95C4154C"/>
    <w:lvl w:ilvl="0" w:tplc="47145C9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8" w15:restartNumberingAfterBreak="0">
    <w:nsid w:val="6BA5687A"/>
    <w:multiLevelType w:val="hybridMultilevel"/>
    <w:tmpl w:val="689A6AE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E8241B8"/>
    <w:multiLevelType w:val="hybridMultilevel"/>
    <w:tmpl w:val="88BC3EC2"/>
    <w:lvl w:ilvl="0" w:tplc="3E06DC0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0"/>
  </w:num>
  <w:num w:numId="2">
    <w:abstractNumId w:val="3"/>
  </w:num>
  <w:num w:numId="3">
    <w:abstractNumId w:val="7"/>
  </w:num>
  <w:num w:numId="4">
    <w:abstractNumId w:val="18"/>
  </w:num>
  <w:num w:numId="5">
    <w:abstractNumId w:val="17"/>
  </w:num>
  <w:num w:numId="6">
    <w:abstractNumId w:val="9"/>
  </w:num>
  <w:num w:numId="7">
    <w:abstractNumId w:val="19"/>
  </w:num>
  <w:num w:numId="8">
    <w:abstractNumId w:val="14"/>
  </w:num>
  <w:num w:numId="9">
    <w:abstractNumId w:val="16"/>
  </w:num>
  <w:num w:numId="10">
    <w:abstractNumId w:val="1"/>
  </w:num>
  <w:num w:numId="11">
    <w:abstractNumId w:val="11"/>
  </w:num>
  <w:num w:numId="12">
    <w:abstractNumId w:val="0"/>
  </w:num>
  <w:num w:numId="13">
    <w:abstractNumId w:val="5"/>
  </w:num>
  <w:num w:numId="14">
    <w:abstractNumId w:val="2"/>
  </w:num>
  <w:num w:numId="15">
    <w:abstractNumId w:val="4"/>
  </w:num>
  <w:num w:numId="16">
    <w:abstractNumId w:val="12"/>
  </w:num>
  <w:num w:numId="17">
    <w:abstractNumId w:val="15"/>
  </w:num>
  <w:num w:numId="18">
    <w:abstractNumId w:val="6"/>
  </w:num>
  <w:num w:numId="19">
    <w:abstractNumId w:val="13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08D1"/>
    <w:rsid w:val="00066618"/>
    <w:rsid w:val="00066A7A"/>
    <w:rsid w:val="00092D70"/>
    <w:rsid w:val="000C786B"/>
    <w:rsid w:val="00103639"/>
    <w:rsid w:val="001063EC"/>
    <w:rsid w:val="0010721B"/>
    <w:rsid w:val="001443EF"/>
    <w:rsid w:val="001632EE"/>
    <w:rsid w:val="00167D6B"/>
    <w:rsid w:val="001839DA"/>
    <w:rsid w:val="001D556E"/>
    <w:rsid w:val="001F140B"/>
    <w:rsid w:val="00203EDA"/>
    <w:rsid w:val="0026200E"/>
    <w:rsid w:val="002874FC"/>
    <w:rsid w:val="00290833"/>
    <w:rsid w:val="002C3C83"/>
    <w:rsid w:val="002C557E"/>
    <w:rsid w:val="002E6CB6"/>
    <w:rsid w:val="00307738"/>
    <w:rsid w:val="003271E8"/>
    <w:rsid w:val="003738EA"/>
    <w:rsid w:val="003A0BA7"/>
    <w:rsid w:val="003B6F5B"/>
    <w:rsid w:val="003B70C0"/>
    <w:rsid w:val="003C5C0E"/>
    <w:rsid w:val="00405393"/>
    <w:rsid w:val="0040543C"/>
    <w:rsid w:val="004345FB"/>
    <w:rsid w:val="00437F2D"/>
    <w:rsid w:val="00494509"/>
    <w:rsid w:val="004B5D4C"/>
    <w:rsid w:val="00502525"/>
    <w:rsid w:val="00575EB6"/>
    <w:rsid w:val="00587824"/>
    <w:rsid w:val="006F2EA0"/>
    <w:rsid w:val="00715031"/>
    <w:rsid w:val="007534D0"/>
    <w:rsid w:val="00765080"/>
    <w:rsid w:val="007708D1"/>
    <w:rsid w:val="00790392"/>
    <w:rsid w:val="007E326A"/>
    <w:rsid w:val="00815F77"/>
    <w:rsid w:val="00816E6E"/>
    <w:rsid w:val="008339AD"/>
    <w:rsid w:val="00835346"/>
    <w:rsid w:val="00860E68"/>
    <w:rsid w:val="0086419F"/>
    <w:rsid w:val="008922FF"/>
    <w:rsid w:val="008A1C23"/>
    <w:rsid w:val="008B31F5"/>
    <w:rsid w:val="008C5B38"/>
    <w:rsid w:val="008D3F36"/>
    <w:rsid w:val="008F71F6"/>
    <w:rsid w:val="009154C1"/>
    <w:rsid w:val="00916643"/>
    <w:rsid w:val="00921BCF"/>
    <w:rsid w:val="0094734E"/>
    <w:rsid w:val="00976570"/>
    <w:rsid w:val="0098346F"/>
    <w:rsid w:val="009871ED"/>
    <w:rsid w:val="00995652"/>
    <w:rsid w:val="009A134F"/>
    <w:rsid w:val="009C3B94"/>
    <w:rsid w:val="009D62B1"/>
    <w:rsid w:val="009E473D"/>
    <w:rsid w:val="00A11102"/>
    <w:rsid w:val="00A4029F"/>
    <w:rsid w:val="00A6371F"/>
    <w:rsid w:val="00A67C7A"/>
    <w:rsid w:val="00A76FEF"/>
    <w:rsid w:val="00A949F3"/>
    <w:rsid w:val="00AC40CF"/>
    <w:rsid w:val="00AD1635"/>
    <w:rsid w:val="00B1706D"/>
    <w:rsid w:val="00B30BA4"/>
    <w:rsid w:val="00B326BB"/>
    <w:rsid w:val="00B3448A"/>
    <w:rsid w:val="00B63DE4"/>
    <w:rsid w:val="00BB319B"/>
    <w:rsid w:val="00BB58D9"/>
    <w:rsid w:val="00BB63B3"/>
    <w:rsid w:val="00C10BDC"/>
    <w:rsid w:val="00C24FD1"/>
    <w:rsid w:val="00C2651B"/>
    <w:rsid w:val="00C568F4"/>
    <w:rsid w:val="00CC58B3"/>
    <w:rsid w:val="00CF6218"/>
    <w:rsid w:val="00D0187B"/>
    <w:rsid w:val="00D07022"/>
    <w:rsid w:val="00D1264E"/>
    <w:rsid w:val="00D16834"/>
    <w:rsid w:val="00D30145"/>
    <w:rsid w:val="00D347CD"/>
    <w:rsid w:val="00D40940"/>
    <w:rsid w:val="00D435C4"/>
    <w:rsid w:val="00D81B9C"/>
    <w:rsid w:val="00D97CC0"/>
    <w:rsid w:val="00DA24B8"/>
    <w:rsid w:val="00DC5EE5"/>
    <w:rsid w:val="00DE52E3"/>
    <w:rsid w:val="00DF18F9"/>
    <w:rsid w:val="00E160C1"/>
    <w:rsid w:val="00E25EEC"/>
    <w:rsid w:val="00E33D95"/>
    <w:rsid w:val="00E5081B"/>
    <w:rsid w:val="00E74F2C"/>
    <w:rsid w:val="00EE6022"/>
    <w:rsid w:val="00F055EF"/>
    <w:rsid w:val="00F2480C"/>
    <w:rsid w:val="00F50F5B"/>
    <w:rsid w:val="00F83552"/>
    <w:rsid w:val="00F83583"/>
    <w:rsid w:val="00F856FB"/>
    <w:rsid w:val="00FA4AE3"/>
    <w:rsid w:val="00FE14F4"/>
    <w:rsid w:val="00FF406C"/>
    <w:rsid w:val="00FF7B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AD4C95"/>
  <w15:docId w15:val="{0DC8CB5E-B8C7-434D-ACF3-EA1D1865B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08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1">
    <w:name w:val="heading 1"/>
    <w:basedOn w:val="a"/>
    <w:next w:val="a"/>
    <w:link w:val="10"/>
    <w:qFormat/>
    <w:rsid w:val="007708D1"/>
    <w:pPr>
      <w:keepNext/>
      <w:outlineLvl w:val="0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708D1"/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7708D1"/>
    <w:rPr>
      <w:rFonts w:ascii="Tahoma" w:hAnsi="Tahoma" w:cs="Tahoma"/>
      <w:sz w:val="16"/>
      <w:szCs w:val="16"/>
    </w:rPr>
  </w:style>
  <w:style w:type="character" w:customStyle="1" w:styleId="10">
    <w:name w:val="Заглавие 1 Знак"/>
    <w:basedOn w:val="a0"/>
    <w:link w:val="1"/>
    <w:rsid w:val="007708D1"/>
    <w:rPr>
      <w:rFonts w:ascii="Times New Roman" w:eastAsia="Times New Roman" w:hAnsi="Times New Roman" w:cs="Times New Roman"/>
      <w:sz w:val="24"/>
      <w:szCs w:val="20"/>
      <w:lang w:eastAsia="bg-BG"/>
    </w:rPr>
  </w:style>
  <w:style w:type="character" w:styleId="a5">
    <w:name w:val="Hyperlink"/>
    <w:rsid w:val="007708D1"/>
    <w:rPr>
      <w:color w:val="0000FF"/>
      <w:u w:val="single"/>
    </w:rPr>
  </w:style>
  <w:style w:type="paragraph" w:customStyle="1" w:styleId="Default">
    <w:name w:val="Default"/>
    <w:rsid w:val="007708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0C786B"/>
    <w:pPr>
      <w:tabs>
        <w:tab w:val="center" w:pos="4536"/>
        <w:tab w:val="right" w:pos="9072"/>
      </w:tabs>
    </w:pPr>
  </w:style>
  <w:style w:type="character" w:customStyle="1" w:styleId="a7">
    <w:name w:val="Горен колонтитул Знак"/>
    <w:basedOn w:val="a0"/>
    <w:link w:val="a6"/>
    <w:uiPriority w:val="99"/>
    <w:rsid w:val="000C786B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8">
    <w:name w:val="footer"/>
    <w:basedOn w:val="a"/>
    <w:link w:val="a9"/>
    <w:uiPriority w:val="99"/>
    <w:unhideWhenUsed/>
    <w:rsid w:val="000C786B"/>
    <w:pPr>
      <w:tabs>
        <w:tab w:val="center" w:pos="4536"/>
        <w:tab w:val="right" w:pos="9072"/>
      </w:tabs>
    </w:pPr>
  </w:style>
  <w:style w:type="character" w:customStyle="1" w:styleId="a9">
    <w:name w:val="Долен колонтитул Знак"/>
    <w:basedOn w:val="a0"/>
    <w:link w:val="a8"/>
    <w:uiPriority w:val="99"/>
    <w:rsid w:val="000C786B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a">
    <w:name w:val="List Paragraph"/>
    <w:basedOn w:val="a"/>
    <w:uiPriority w:val="34"/>
    <w:qFormat/>
    <w:rsid w:val="00B63DE4"/>
    <w:pPr>
      <w:ind w:left="720"/>
      <w:contextualSpacing/>
    </w:pPr>
  </w:style>
  <w:style w:type="paragraph" w:styleId="ab">
    <w:name w:val="Title"/>
    <w:basedOn w:val="a"/>
    <w:link w:val="ac"/>
    <w:qFormat/>
    <w:rsid w:val="00BB319B"/>
    <w:pPr>
      <w:jc w:val="center"/>
    </w:pPr>
    <w:rPr>
      <w:sz w:val="28"/>
      <w:szCs w:val="20"/>
      <w:u w:val="single"/>
    </w:rPr>
  </w:style>
  <w:style w:type="character" w:customStyle="1" w:styleId="ac">
    <w:name w:val="Заглавие Знак"/>
    <w:basedOn w:val="a0"/>
    <w:link w:val="ab"/>
    <w:rsid w:val="00BB319B"/>
    <w:rPr>
      <w:rFonts w:ascii="Times New Roman" w:eastAsia="Times New Roman" w:hAnsi="Times New Roman" w:cs="Times New Roman"/>
      <w:sz w:val="28"/>
      <w:szCs w:val="20"/>
      <w:u w:val="single"/>
      <w:lang w:eastAsia="bg-BG"/>
    </w:rPr>
  </w:style>
  <w:style w:type="paragraph" w:styleId="ad">
    <w:name w:val="Normal (Web)"/>
    <w:basedOn w:val="a"/>
    <w:uiPriority w:val="99"/>
    <w:semiHidden/>
    <w:unhideWhenUsed/>
    <w:rsid w:val="00765080"/>
    <w:pPr>
      <w:spacing w:before="100" w:beforeAutospacing="1" w:after="100" w:afterAutospacing="1"/>
    </w:pPr>
    <w:rPr>
      <w:lang w:val="en-US" w:eastAsia="en-US"/>
    </w:rPr>
  </w:style>
  <w:style w:type="character" w:styleId="ae">
    <w:name w:val="Emphasis"/>
    <w:basedOn w:val="a0"/>
    <w:uiPriority w:val="20"/>
    <w:qFormat/>
    <w:rsid w:val="00765080"/>
    <w:rPr>
      <w:i/>
      <w:iCs/>
    </w:rPr>
  </w:style>
  <w:style w:type="character" w:styleId="af">
    <w:name w:val="Strong"/>
    <w:basedOn w:val="a0"/>
    <w:uiPriority w:val="22"/>
    <w:qFormat/>
    <w:rsid w:val="0076508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73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1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5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epodavame.bg/kompetentsiata-ot-men-zavisi-vnimanieto-v-chas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-1806311@edu.mon.b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5</Pages>
  <Words>1431</Words>
  <Characters>8159</Characters>
  <Application>Microsoft Office Word</Application>
  <DocSecurity>0</DocSecurity>
  <Lines>67</Lines>
  <Paragraphs>19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PGRKK2015_1</dc:creator>
  <cp:lastModifiedBy>Директор</cp:lastModifiedBy>
  <cp:revision>44</cp:revision>
  <cp:lastPrinted>2026-09-21T08:33:00Z</cp:lastPrinted>
  <dcterms:created xsi:type="dcterms:W3CDTF">2022-09-05T07:55:00Z</dcterms:created>
  <dcterms:modified xsi:type="dcterms:W3CDTF">2026-09-21T08:33:00Z</dcterms:modified>
</cp:coreProperties>
</file>